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DB6DB1" w14:textId="77777777" w:rsidR="0070795C" w:rsidRPr="00E133E2" w:rsidRDefault="00816FBE" w:rsidP="00AC3E24">
      <w:pPr>
        <w:pStyle w:val="Nzev"/>
        <w:spacing w:after="0"/>
        <w:rPr>
          <w:rFonts w:ascii="Tahoma" w:hAnsi="Tahoma" w:cs="Tahoma"/>
          <w:bCs/>
          <w:sz w:val="22"/>
          <w:szCs w:val="22"/>
        </w:rPr>
      </w:pPr>
      <w:r w:rsidRPr="00E133E2">
        <w:rPr>
          <w:rFonts w:ascii="Tahoma" w:hAnsi="Tahoma" w:cs="Tahoma"/>
          <w:sz w:val="22"/>
          <w:szCs w:val="22"/>
        </w:rPr>
        <w:t>SMLOUVA</w:t>
      </w:r>
      <w:r w:rsidR="00AC3E24" w:rsidRPr="00E133E2">
        <w:rPr>
          <w:rFonts w:ascii="Tahoma" w:hAnsi="Tahoma" w:cs="Tahoma"/>
          <w:sz w:val="22"/>
          <w:szCs w:val="22"/>
        </w:rPr>
        <w:br/>
      </w:r>
      <w:r w:rsidR="0070795C" w:rsidRPr="00E133E2">
        <w:rPr>
          <w:rFonts w:ascii="Tahoma" w:hAnsi="Tahoma" w:cs="Tahoma"/>
          <w:bCs/>
          <w:sz w:val="22"/>
          <w:szCs w:val="22"/>
        </w:rPr>
        <w:t>o poskytnutí dotace z rozpočtu Moravskoslezského kraje</w:t>
      </w:r>
    </w:p>
    <w:p w14:paraId="250BF7A5" w14:textId="77777777" w:rsidR="0070795C" w:rsidRPr="00E133E2" w:rsidRDefault="0070795C" w:rsidP="00AC3E24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I.</w:t>
      </w:r>
      <w:r w:rsidR="00AC3E24" w:rsidRPr="00E133E2">
        <w:rPr>
          <w:rFonts w:ascii="Tahoma" w:hAnsi="Tahoma" w:cs="Tahoma"/>
          <w:b/>
          <w:bCs/>
          <w:sz w:val="20"/>
          <w:szCs w:val="20"/>
        </w:rPr>
        <w:br/>
      </w:r>
      <w:r w:rsidR="00C95D31" w:rsidRPr="00E133E2">
        <w:rPr>
          <w:rFonts w:ascii="Tahoma" w:hAnsi="Tahoma" w:cs="Tahoma"/>
          <w:b/>
          <w:sz w:val="20"/>
          <w:szCs w:val="20"/>
        </w:rPr>
        <w:t>Smluvní strany</w:t>
      </w:r>
    </w:p>
    <w:p w14:paraId="57282E56" w14:textId="77777777" w:rsidR="0070795C" w:rsidRPr="00E133E2" w:rsidRDefault="0070795C" w:rsidP="00AC3E24">
      <w:pPr>
        <w:pStyle w:val="Nadpis1"/>
        <w:numPr>
          <w:ilvl w:val="0"/>
          <w:numId w:val="10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Moravskoslezský kraj</w:t>
      </w:r>
    </w:p>
    <w:p w14:paraId="3B867854" w14:textId="77777777" w:rsidR="0070795C" w:rsidRPr="00E133E2" w:rsidRDefault="00AC3E24" w:rsidP="00DF2800">
      <w:pPr>
        <w:tabs>
          <w:tab w:val="left" w:pos="2552"/>
          <w:tab w:val="left" w:pos="6358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se sídlem:</w:t>
      </w:r>
      <w:r w:rsidRPr="00E133E2">
        <w:rPr>
          <w:rFonts w:ascii="Tahoma" w:hAnsi="Tahoma" w:cs="Tahoma"/>
          <w:sz w:val="20"/>
          <w:szCs w:val="20"/>
        </w:rPr>
        <w:tab/>
      </w:r>
      <w:r w:rsidR="0070795C" w:rsidRPr="00E133E2">
        <w:rPr>
          <w:rFonts w:ascii="Tahoma" w:hAnsi="Tahoma" w:cs="Tahoma"/>
          <w:sz w:val="20"/>
          <w:szCs w:val="20"/>
        </w:rPr>
        <w:t xml:space="preserve">28. října </w:t>
      </w:r>
      <w:r w:rsidR="002A0D03">
        <w:rPr>
          <w:rFonts w:ascii="Tahoma" w:hAnsi="Tahoma" w:cs="Tahoma"/>
          <w:sz w:val="20"/>
          <w:szCs w:val="20"/>
        </w:rPr>
        <w:t>2771/</w:t>
      </w:r>
      <w:r w:rsidR="0070795C" w:rsidRPr="00E133E2">
        <w:rPr>
          <w:rFonts w:ascii="Tahoma" w:hAnsi="Tahoma" w:cs="Tahoma"/>
          <w:sz w:val="20"/>
          <w:szCs w:val="20"/>
        </w:rPr>
        <w:t xml:space="preserve">117, 702 </w:t>
      </w:r>
      <w:r w:rsidR="002A0D03">
        <w:rPr>
          <w:rFonts w:ascii="Tahoma" w:hAnsi="Tahoma" w:cs="Tahoma"/>
          <w:sz w:val="20"/>
          <w:szCs w:val="20"/>
        </w:rPr>
        <w:t>00</w:t>
      </w:r>
      <w:r w:rsidR="0070795C" w:rsidRPr="00E133E2">
        <w:rPr>
          <w:rFonts w:ascii="Tahoma" w:hAnsi="Tahoma" w:cs="Tahoma"/>
          <w:sz w:val="20"/>
          <w:szCs w:val="20"/>
        </w:rPr>
        <w:t xml:space="preserve"> Ostrava</w:t>
      </w:r>
      <w:r w:rsidR="00842AB8">
        <w:rPr>
          <w:rFonts w:ascii="Tahoma" w:hAnsi="Tahoma" w:cs="Tahoma"/>
          <w:sz w:val="20"/>
          <w:szCs w:val="20"/>
        </w:rPr>
        <w:tab/>
      </w:r>
    </w:p>
    <w:p w14:paraId="30C2F540" w14:textId="77777777" w:rsidR="00525965" w:rsidRPr="00E133E2" w:rsidRDefault="00AC3E24" w:rsidP="00CA64AD">
      <w:pPr>
        <w:tabs>
          <w:tab w:val="left" w:pos="2552"/>
        </w:tabs>
        <w:ind w:left="2547" w:hanging="2190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zastoupen:</w:t>
      </w:r>
      <w:r w:rsidRPr="00E133E2">
        <w:rPr>
          <w:rFonts w:ascii="Tahoma" w:hAnsi="Tahoma" w:cs="Tahoma"/>
          <w:sz w:val="20"/>
          <w:szCs w:val="20"/>
        </w:rPr>
        <w:tab/>
      </w:r>
      <w:r w:rsidR="002A0D03">
        <w:rPr>
          <w:rFonts w:ascii="Tahoma" w:hAnsi="Tahoma" w:cs="Tahoma"/>
          <w:sz w:val="20"/>
          <w:szCs w:val="20"/>
        </w:rPr>
        <w:tab/>
      </w:r>
      <w:r w:rsidR="001008D2">
        <w:rPr>
          <w:rFonts w:ascii="Tahoma" w:hAnsi="Tahoma" w:cs="Tahoma"/>
          <w:sz w:val="20"/>
          <w:szCs w:val="20"/>
        </w:rPr>
        <w:t>Ing. Pavlem Staňkem, členem rady kraje</w:t>
      </w:r>
    </w:p>
    <w:p w14:paraId="42475DB5" w14:textId="77777777" w:rsidR="0070795C" w:rsidRPr="00E133E2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IČ</w:t>
      </w:r>
      <w:r w:rsidR="00AC3E24" w:rsidRPr="00E133E2">
        <w:rPr>
          <w:rFonts w:ascii="Tahoma" w:hAnsi="Tahoma" w:cs="Tahoma"/>
          <w:sz w:val="20"/>
          <w:szCs w:val="20"/>
        </w:rPr>
        <w:t>O</w:t>
      </w:r>
      <w:r w:rsidRPr="00E133E2">
        <w:rPr>
          <w:rFonts w:ascii="Tahoma" w:hAnsi="Tahoma" w:cs="Tahoma"/>
          <w:sz w:val="20"/>
          <w:szCs w:val="20"/>
        </w:rPr>
        <w:t>:</w:t>
      </w:r>
      <w:r w:rsidRPr="00E133E2">
        <w:rPr>
          <w:rFonts w:ascii="Tahoma" w:hAnsi="Tahoma" w:cs="Tahoma"/>
          <w:sz w:val="20"/>
          <w:szCs w:val="20"/>
        </w:rPr>
        <w:tab/>
        <w:t>70890692</w:t>
      </w:r>
    </w:p>
    <w:p w14:paraId="46E2D134" w14:textId="77777777" w:rsidR="0070795C" w:rsidRPr="00E133E2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DIČ:</w:t>
      </w:r>
      <w:r w:rsidRPr="00E133E2">
        <w:rPr>
          <w:rFonts w:ascii="Tahoma" w:hAnsi="Tahoma" w:cs="Tahoma"/>
          <w:sz w:val="20"/>
          <w:szCs w:val="20"/>
        </w:rPr>
        <w:tab/>
      </w:r>
      <w:r w:rsidR="00AC3E24" w:rsidRPr="00E133E2">
        <w:rPr>
          <w:rFonts w:ascii="Tahoma" w:hAnsi="Tahoma" w:cs="Tahoma"/>
          <w:sz w:val="20"/>
          <w:szCs w:val="20"/>
        </w:rPr>
        <w:t>CZ70890692</w:t>
      </w:r>
    </w:p>
    <w:p w14:paraId="068099AD" w14:textId="77777777" w:rsidR="00AC3E24" w:rsidRPr="00E133E2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bankovní spojení:</w:t>
      </w:r>
      <w:r w:rsidRPr="00E133E2">
        <w:rPr>
          <w:rFonts w:ascii="Tahoma" w:hAnsi="Tahoma" w:cs="Tahoma"/>
          <w:sz w:val="20"/>
          <w:szCs w:val="20"/>
        </w:rPr>
        <w:tab/>
      </w:r>
      <w:r w:rsidR="001008D2">
        <w:rPr>
          <w:rFonts w:ascii="Tahoma" w:hAnsi="Tahoma" w:cs="Tahoma"/>
          <w:sz w:val="20"/>
          <w:szCs w:val="20"/>
        </w:rPr>
        <w:t>Česká spořitelna, a.s.</w:t>
      </w:r>
    </w:p>
    <w:p w14:paraId="0E9436E6" w14:textId="77777777" w:rsidR="0070795C" w:rsidRPr="00E133E2" w:rsidRDefault="00AC3E24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číslo účtu:</w:t>
      </w:r>
      <w:r w:rsidRPr="00E133E2">
        <w:rPr>
          <w:rFonts w:ascii="Tahoma" w:hAnsi="Tahoma" w:cs="Tahoma"/>
          <w:sz w:val="20"/>
          <w:szCs w:val="20"/>
        </w:rPr>
        <w:tab/>
      </w:r>
      <w:r w:rsidR="001008D2">
        <w:rPr>
          <w:rFonts w:ascii="Tahoma" w:hAnsi="Tahoma" w:cs="Tahoma"/>
          <w:sz w:val="20"/>
          <w:szCs w:val="20"/>
        </w:rPr>
        <w:t>1650676349/0800</w:t>
      </w:r>
    </w:p>
    <w:p w14:paraId="670AE01B" w14:textId="77777777" w:rsidR="0070795C" w:rsidRPr="00E133E2" w:rsidRDefault="0070795C" w:rsidP="00AC3E24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(dále jen „poskytovatel“)</w:t>
      </w:r>
    </w:p>
    <w:p w14:paraId="274461BF" w14:textId="77777777" w:rsidR="0070795C" w:rsidRPr="00E133E2" w:rsidRDefault="0070795C" w:rsidP="00AC3E24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a</w:t>
      </w:r>
    </w:p>
    <w:p w14:paraId="0566B27C" w14:textId="77777777" w:rsidR="0070795C" w:rsidRPr="00E133E2" w:rsidRDefault="0070795C" w:rsidP="00AC3E24">
      <w:pPr>
        <w:pStyle w:val="Nadpis1"/>
        <w:numPr>
          <w:ilvl w:val="0"/>
          <w:numId w:val="10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příjemce</w:t>
      </w:r>
    </w:p>
    <w:p w14:paraId="4FD9E735" w14:textId="77777777" w:rsidR="00460DFE" w:rsidRPr="00E133E2" w:rsidRDefault="0070795C" w:rsidP="001008D2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se sídlem:</w:t>
      </w:r>
      <w:r w:rsidRPr="00E133E2">
        <w:rPr>
          <w:rFonts w:ascii="Tahoma" w:hAnsi="Tahoma" w:cs="Tahoma"/>
          <w:sz w:val="20"/>
          <w:szCs w:val="20"/>
        </w:rPr>
        <w:tab/>
      </w:r>
    </w:p>
    <w:p w14:paraId="7587C3E0" w14:textId="77777777" w:rsidR="0070795C" w:rsidRPr="00E133E2" w:rsidRDefault="0070795C" w:rsidP="00A10928">
      <w:pPr>
        <w:tabs>
          <w:tab w:val="left" w:pos="2552"/>
        </w:tabs>
        <w:ind w:left="2552" w:hanging="2195"/>
        <w:jc w:val="both"/>
        <w:rPr>
          <w:rFonts w:ascii="Tahoma" w:hAnsi="Tahoma" w:cs="Tahoma"/>
          <w:i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zastoupen:</w:t>
      </w:r>
      <w:r w:rsidRPr="00E133E2">
        <w:rPr>
          <w:rFonts w:ascii="Tahoma" w:hAnsi="Tahoma" w:cs="Tahoma"/>
          <w:sz w:val="20"/>
          <w:szCs w:val="20"/>
        </w:rPr>
        <w:tab/>
      </w:r>
      <w:r w:rsidR="001008D2">
        <w:rPr>
          <w:rFonts w:ascii="Tahoma" w:hAnsi="Tahoma" w:cs="Tahoma"/>
          <w:i/>
          <w:iCs/>
          <w:color w:val="3366FF"/>
          <w:sz w:val="20"/>
          <w:szCs w:val="20"/>
        </w:rPr>
        <w:t>(</w:t>
      </w:r>
      <w:r w:rsidR="00A10928" w:rsidRPr="00E133E2">
        <w:rPr>
          <w:rFonts w:ascii="Tahoma" w:hAnsi="Tahoma" w:cs="Tahoma"/>
          <w:i/>
          <w:iCs/>
          <w:color w:val="3366FF"/>
          <w:sz w:val="20"/>
          <w:szCs w:val="20"/>
        </w:rPr>
        <w:t xml:space="preserve">uvede se jméno a funkce osoby, </w:t>
      </w:r>
      <w:r w:rsidR="00C57A1C" w:rsidRPr="00E133E2">
        <w:rPr>
          <w:rFonts w:ascii="Tahoma" w:hAnsi="Tahoma" w:cs="Tahoma"/>
          <w:i/>
          <w:iCs/>
          <w:color w:val="3366FF"/>
          <w:sz w:val="20"/>
          <w:szCs w:val="20"/>
        </w:rPr>
        <w:t xml:space="preserve">která je příjemce oprávněna zastupovat z titulu své funkce, případně </w:t>
      </w:r>
      <w:r w:rsidR="007C4729" w:rsidRPr="00E133E2">
        <w:rPr>
          <w:rFonts w:ascii="Tahoma" w:hAnsi="Tahoma" w:cs="Tahoma"/>
          <w:i/>
          <w:iCs/>
          <w:color w:val="3366FF"/>
          <w:sz w:val="20"/>
          <w:szCs w:val="20"/>
        </w:rPr>
        <w:t>se uvede</w:t>
      </w:r>
      <w:r w:rsidR="00C57A1C" w:rsidRPr="00E133E2">
        <w:rPr>
          <w:rFonts w:ascii="Tahoma" w:hAnsi="Tahoma" w:cs="Tahoma"/>
          <w:i/>
          <w:iCs/>
          <w:color w:val="3366FF"/>
          <w:sz w:val="20"/>
          <w:szCs w:val="20"/>
        </w:rPr>
        <w:t xml:space="preserve"> „na základě plné moci ze dne…“)</w:t>
      </w:r>
    </w:p>
    <w:p w14:paraId="74727097" w14:textId="77777777" w:rsidR="0070795C" w:rsidRPr="00E133E2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IČ</w:t>
      </w:r>
      <w:r w:rsidR="00AC3E24" w:rsidRPr="00E133E2">
        <w:rPr>
          <w:rFonts w:ascii="Tahoma" w:hAnsi="Tahoma" w:cs="Tahoma"/>
          <w:sz w:val="20"/>
          <w:szCs w:val="20"/>
        </w:rPr>
        <w:t>O</w:t>
      </w:r>
      <w:r w:rsidRPr="00E133E2">
        <w:rPr>
          <w:rFonts w:ascii="Tahoma" w:hAnsi="Tahoma" w:cs="Tahoma"/>
          <w:sz w:val="20"/>
          <w:szCs w:val="20"/>
        </w:rPr>
        <w:t>:</w:t>
      </w:r>
      <w:r w:rsidR="00CA4EF4" w:rsidRPr="00E133E2">
        <w:rPr>
          <w:rFonts w:ascii="Tahoma" w:hAnsi="Tahoma" w:cs="Tahoma"/>
          <w:sz w:val="20"/>
          <w:szCs w:val="20"/>
        </w:rPr>
        <w:tab/>
      </w:r>
    </w:p>
    <w:p w14:paraId="655659BF" w14:textId="77777777" w:rsidR="0070795C" w:rsidRPr="00E133E2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DIČ:</w:t>
      </w:r>
      <w:r w:rsidR="00CA4EF4" w:rsidRPr="00E133E2">
        <w:rPr>
          <w:rFonts w:ascii="Tahoma" w:hAnsi="Tahoma" w:cs="Tahoma"/>
          <w:sz w:val="20"/>
          <w:szCs w:val="20"/>
        </w:rPr>
        <w:tab/>
      </w:r>
      <w:r w:rsidR="00BA1F18" w:rsidRPr="00E133E2">
        <w:rPr>
          <w:rFonts w:ascii="Tahoma" w:hAnsi="Tahoma" w:cs="Tahoma"/>
          <w:i/>
          <w:iCs/>
          <w:color w:val="3366FF"/>
          <w:sz w:val="20"/>
          <w:szCs w:val="20"/>
        </w:rPr>
        <w:t>(</w:t>
      </w:r>
      <w:r w:rsidR="008E6267">
        <w:rPr>
          <w:rFonts w:ascii="Tahoma" w:hAnsi="Tahoma" w:cs="Tahoma"/>
          <w:i/>
          <w:iCs/>
          <w:color w:val="3366FF"/>
          <w:sz w:val="20"/>
          <w:szCs w:val="20"/>
        </w:rPr>
        <w:t>pouze plátci DPH</w:t>
      </w:r>
      <w:r w:rsidR="00BA1F18" w:rsidRPr="00E133E2">
        <w:rPr>
          <w:rFonts w:ascii="Tahoma" w:hAnsi="Tahoma" w:cs="Tahoma"/>
          <w:i/>
          <w:iCs/>
          <w:color w:val="3366FF"/>
          <w:sz w:val="20"/>
          <w:szCs w:val="20"/>
        </w:rPr>
        <w:t>)</w:t>
      </w:r>
    </w:p>
    <w:p w14:paraId="3CBDEF32" w14:textId="77777777" w:rsidR="0070795C" w:rsidRPr="00E133E2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bankovní spojení:</w:t>
      </w:r>
      <w:r w:rsidR="00AC3E24" w:rsidRPr="00E133E2">
        <w:rPr>
          <w:rFonts w:ascii="Tahoma" w:hAnsi="Tahoma" w:cs="Tahoma"/>
          <w:sz w:val="20"/>
          <w:szCs w:val="20"/>
        </w:rPr>
        <w:tab/>
      </w:r>
    </w:p>
    <w:p w14:paraId="5D8E1FD6" w14:textId="77777777" w:rsidR="00AC3E24" w:rsidRPr="00E133E2" w:rsidRDefault="00AC3E24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číslo účtu:</w:t>
      </w:r>
      <w:r w:rsidRPr="00E133E2">
        <w:rPr>
          <w:rFonts w:ascii="Tahoma" w:hAnsi="Tahoma" w:cs="Tahoma"/>
          <w:sz w:val="20"/>
          <w:szCs w:val="20"/>
        </w:rPr>
        <w:tab/>
      </w:r>
    </w:p>
    <w:p w14:paraId="30684A4E" w14:textId="77777777" w:rsidR="0070795C" w:rsidRPr="00E133E2" w:rsidRDefault="0070795C" w:rsidP="00AC3E24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Zapsán v obchodním rejstříku vedeném ………</w:t>
      </w:r>
      <w:r w:rsidR="00AC3E24" w:rsidRPr="00E133E2">
        <w:rPr>
          <w:rFonts w:ascii="Tahoma" w:hAnsi="Tahoma" w:cs="Tahoma"/>
          <w:sz w:val="20"/>
          <w:szCs w:val="20"/>
        </w:rPr>
        <w:t xml:space="preserve"> </w:t>
      </w:r>
      <w:r w:rsidRPr="00E133E2">
        <w:rPr>
          <w:rFonts w:ascii="Tahoma" w:hAnsi="Tahoma" w:cs="Tahoma"/>
          <w:sz w:val="20"/>
          <w:szCs w:val="20"/>
        </w:rPr>
        <w:t>v ……</w:t>
      </w:r>
      <w:r w:rsidR="00AC3E24" w:rsidRPr="00E133E2">
        <w:rPr>
          <w:rFonts w:ascii="Tahoma" w:hAnsi="Tahoma" w:cs="Tahoma"/>
          <w:sz w:val="20"/>
          <w:szCs w:val="20"/>
        </w:rPr>
        <w:t>…</w:t>
      </w:r>
      <w:r w:rsidRPr="00E133E2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532DAF" w:rsidRPr="00E133E2">
        <w:rPr>
          <w:rFonts w:ascii="Tahoma" w:hAnsi="Tahoma" w:cs="Tahoma"/>
          <w:sz w:val="20"/>
          <w:szCs w:val="20"/>
        </w:rPr>
        <w:t>sp</w:t>
      </w:r>
      <w:proofErr w:type="spellEnd"/>
      <w:r w:rsidR="00532DAF" w:rsidRPr="00E133E2">
        <w:rPr>
          <w:rFonts w:ascii="Tahoma" w:hAnsi="Tahoma" w:cs="Tahoma"/>
          <w:sz w:val="20"/>
          <w:szCs w:val="20"/>
        </w:rPr>
        <w:t>. zn.</w:t>
      </w:r>
      <w:r w:rsidRPr="00E133E2">
        <w:rPr>
          <w:rFonts w:ascii="Tahoma" w:hAnsi="Tahoma" w:cs="Tahoma"/>
          <w:sz w:val="20"/>
          <w:szCs w:val="20"/>
        </w:rPr>
        <w:t xml:space="preserve"> …</w:t>
      </w:r>
      <w:r w:rsidR="00AC3E24" w:rsidRPr="00E133E2">
        <w:rPr>
          <w:rFonts w:ascii="Tahoma" w:hAnsi="Tahoma" w:cs="Tahoma"/>
          <w:sz w:val="20"/>
          <w:szCs w:val="20"/>
        </w:rPr>
        <w:t xml:space="preserve"> </w:t>
      </w:r>
      <w:r w:rsidRPr="00E133E2">
        <w:rPr>
          <w:rFonts w:ascii="Tahoma" w:hAnsi="Tahoma" w:cs="Tahoma"/>
          <w:i/>
          <w:iCs/>
          <w:color w:val="3366FF"/>
          <w:sz w:val="20"/>
          <w:szCs w:val="20"/>
        </w:rPr>
        <w:t>(uveďte u podnikatele zapsaného v obchodním rejstříku; pokud je příjemce podnikatelem a není zapsán v obchodním rejstříku, uveďte údaj o zápisu do jiné evidence, v níž je zapsán)</w:t>
      </w:r>
    </w:p>
    <w:p w14:paraId="2BF76BF4" w14:textId="77777777" w:rsidR="0070795C" w:rsidRPr="00E133E2" w:rsidRDefault="0070795C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(dále jen „příjemce“)</w:t>
      </w:r>
    </w:p>
    <w:p w14:paraId="4DF52C68" w14:textId="77777777" w:rsidR="0070795C" w:rsidRPr="00E133E2" w:rsidRDefault="0070795C" w:rsidP="00AC3E24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II.</w:t>
      </w:r>
      <w:r w:rsidR="00AC3E24" w:rsidRPr="00E133E2">
        <w:rPr>
          <w:rFonts w:ascii="Tahoma" w:hAnsi="Tahoma" w:cs="Tahoma"/>
          <w:b/>
          <w:bCs/>
          <w:sz w:val="20"/>
          <w:szCs w:val="20"/>
        </w:rPr>
        <w:br/>
      </w:r>
      <w:r w:rsidR="00C95D31" w:rsidRPr="00E133E2">
        <w:rPr>
          <w:rFonts w:ascii="Tahoma" w:hAnsi="Tahoma" w:cs="Tahoma"/>
          <w:b/>
          <w:bCs/>
          <w:sz w:val="20"/>
          <w:szCs w:val="20"/>
        </w:rPr>
        <w:t>Základní ustanovení</w:t>
      </w:r>
    </w:p>
    <w:p w14:paraId="51B57788" w14:textId="77777777" w:rsidR="00D25909" w:rsidRPr="00E133E2" w:rsidRDefault="00D25909" w:rsidP="00AC3E24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Tato smlouva je veřejno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právní smlouvou uzavřenou dle §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10a odst.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5 zákona č. 250/2000 Sb., o rozpočtových pravidlech územních rozpočtů, ve znění pozdějších předpisů (dále jen „zákon č.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250/2000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Sb.“).</w:t>
      </w:r>
    </w:p>
    <w:p w14:paraId="39B78FDF" w14:textId="77777777" w:rsidR="0070795C" w:rsidRPr="00E133E2" w:rsidRDefault="0070795C" w:rsidP="00AC3E24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Dotace je ve smyslu zákona č. 320/2001 Sb., o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finanční kontrole ve veřejné správě a o změně některých zákonů (zákon o finanční kontrole), ve znění pozdějších předpisů (dále jen „zákon o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finanční kontrole“), veřejnou finanční podporou a vztahují se na ni ustanovení tohoto zákona.</w:t>
      </w:r>
    </w:p>
    <w:p w14:paraId="52173454" w14:textId="4C70B028" w:rsidR="0070795C" w:rsidRPr="00E133E2" w:rsidRDefault="0070795C" w:rsidP="00AC3E24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Smluvní strany prohlašují, že pro právní vztah založený touto smlouvou jsou stejně jako ustanovení této smlouvy právně závazná ustanovení obsažená ve vyhlášeném dotačním prog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ramu</w:t>
      </w:r>
      <w:r w:rsidR="001008D2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1008D2" w:rsidRPr="001008D2">
        <w:rPr>
          <w:rFonts w:ascii="Tahoma" w:hAnsi="Tahoma" w:cs="Tahoma"/>
          <w:sz w:val="20"/>
          <w:szCs w:val="20"/>
        </w:rPr>
        <w:t>„Podpora vzdělávání a poradenství v oblasti životního prostředí“ pro roky 202</w:t>
      </w:r>
      <w:r w:rsidR="005943D4">
        <w:rPr>
          <w:rFonts w:ascii="Tahoma" w:hAnsi="Tahoma" w:cs="Tahoma"/>
          <w:sz w:val="20"/>
          <w:szCs w:val="20"/>
        </w:rPr>
        <w:t>6</w:t>
      </w:r>
      <w:r w:rsidR="001008D2" w:rsidRPr="001008D2">
        <w:rPr>
          <w:rFonts w:ascii="Tahoma" w:hAnsi="Tahoma" w:cs="Tahoma"/>
          <w:sz w:val="20"/>
          <w:szCs w:val="20"/>
        </w:rPr>
        <w:t>-202</w:t>
      </w:r>
      <w:r w:rsidR="005943D4">
        <w:rPr>
          <w:rFonts w:ascii="Tahoma" w:hAnsi="Tahoma" w:cs="Tahoma"/>
          <w:sz w:val="20"/>
          <w:szCs w:val="20"/>
        </w:rPr>
        <w:t>7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 (dále jen „Dotační program“), o jehož vyhlášení rozhodla rada kraje svým usnesením č.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="00433305">
        <w:rPr>
          <w:rFonts w:ascii="Tahoma" w:hAnsi="Tahoma" w:cs="Tahoma"/>
          <w:b w:val="0"/>
          <w:bCs w:val="0"/>
          <w:sz w:val="20"/>
          <w:szCs w:val="20"/>
        </w:rPr>
        <w:t>32/2115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ze dne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="005943D4">
        <w:rPr>
          <w:rFonts w:ascii="Tahoma" w:hAnsi="Tahoma" w:cs="Tahoma"/>
          <w:b w:val="0"/>
          <w:bCs w:val="0"/>
          <w:sz w:val="20"/>
          <w:szCs w:val="20"/>
        </w:rPr>
        <w:t>8</w:t>
      </w:r>
      <w:r w:rsidR="004641E2">
        <w:rPr>
          <w:rFonts w:ascii="Tahoma" w:hAnsi="Tahoma" w:cs="Tahoma"/>
          <w:b w:val="0"/>
          <w:bCs w:val="0"/>
          <w:sz w:val="20"/>
          <w:szCs w:val="20"/>
        </w:rPr>
        <w:t>.</w:t>
      </w:r>
      <w:r w:rsidR="00E116D7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5943D4">
        <w:rPr>
          <w:rFonts w:ascii="Tahoma" w:hAnsi="Tahoma" w:cs="Tahoma"/>
          <w:b w:val="0"/>
          <w:bCs w:val="0"/>
          <w:sz w:val="20"/>
          <w:szCs w:val="20"/>
        </w:rPr>
        <w:t>12</w:t>
      </w:r>
      <w:r w:rsidR="004641E2">
        <w:rPr>
          <w:rFonts w:ascii="Tahoma" w:hAnsi="Tahoma" w:cs="Tahoma"/>
          <w:b w:val="0"/>
          <w:bCs w:val="0"/>
          <w:sz w:val="20"/>
          <w:szCs w:val="20"/>
        </w:rPr>
        <w:t>. 2025.</w:t>
      </w:r>
    </w:p>
    <w:p w14:paraId="5F3F5DF2" w14:textId="77777777" w:rsidR="0070795C" w:rsidRPr="00E133E2" w:rsidRDefault="0070795C" w:rsidP="00AC3E24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Neoprávněné použití dotace nebo zadržení </w:t>
      </w:r>
      <w:r w:rsidR="005F21E1" w:rsidRPr="00E133E2">
        <w:rPr>
          <w:rFonts w:ascii="Tahoma" w:hAnsi="Tahoma" w:cs="Tahoma"/>
          <w:b w:val="0"/>
          <w:bCs w:val="0"/>
          <w:sz w:val="20"/>
          <w:szCs w:val="20"/>
        </w:rPr>
        <w:t xml:space="preserve">peněžních 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prostředků poskytnutých z rozpočtu poskytovatele</w:t>
      </w:r>
      <w:r w:rsidR="005F21E1" w:rsidRPr="00E133E2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je porušením rozpočtové kázně podle § 22 zákona č. 250/2000 Sb. V případě porušení rozpočtové kázně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 xml:space="preserve"> bude postupováno dle zákona č. 250/2000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Sb.</w:t>
      </w:r>
    </w:p>
    <w:p w14:paraId="1D03E82E" w14:textId="77777777" w:rsidR="00ED2C5C" w:rsidRPr="00960145" w:rsidRDefault="00960145" w:rsidP="0096014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Příjemce prohlašuje, že není obchodní společností, ve které veřejný funkcionář uvedený v § 2 odst. 1 písm. c) zákona č. 159/2006 Sb., o střetu zájmů, ve znění pozdějších předpisů (člen vlády nebo vedoucí jiného ústředního správního úřadu, v jehož čele není člen vlády), nebo jím ovládaná osoba vlastní podíl představující alespoň 25% účast společníka v obchodní společnosti. Příjemce bere na vědomí, že pokud je uvedené prohlášení nepravdivé, bude to považováno za porušení této smlouvy a neoprávněné použití dotace. </w:t>
      </w:r>
      <w:r w:rsidRPr="00E133E2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>(uveďte v případě, že příjemcem je obchodní společnost)</w:t>
      </w:r>
      <w:r w:rsidR="00ED2C5C" w:rsidRPr="00960145">
        <w:rPr>
          <w:rFonts w:ascii="Tahoma" w:hAnsi="Tahoma" w:cs="Tahoma"/>
          <w:b w:val="0"/>
          <w:bCs w:val="0"/>
          <w:sz w:val="20"/>
        </w:rPr>
        <w:t xml:space="preserve"> </w:t>
      </w:r>
    </w:p>
    <w:p w14:paraId="39EEE954" w14:textId="77777777" w:rsidR="00DF4AC2" w:rsidRPr="00CA64AD" w:rsidRDefault="00DF4AC2" w:rsidP="00DF4AC2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lastRenderedPageBreak/>
        <w:t xml:space="preserve">Příjemce </w:t>
      </w:r>
      <w:r w:rsidRPr="00A50EB5">
        <w:rPr>
          <w:rFonts w:ascii="Tahoma" w:hAnsi="Tahoma" w:cs="Tahoma"/>
          <w:b w:val="0"/>
          <w:bCs w:val="0"/>
          <w:sz w:val="20"/>
          <w:szCs w:val="20"/>
        </w:rPr>
        <w:t>prohlašuje, že není osobou, vůči které je zakázána přímá či nepřímá finanční podpora ve smyslu čl. 5l nařízení Rady (EU) č. 833/2014 ze dne 31. července 2014 o omezujících opatřeních vzhledem k činnostem Ruska destabilizujícím situaci na Ukrajině (publikováno v Úředním věstníku Evropské unie dne 31. 7. 2014, částka L 229), ve znění Nařízení Rady (EU) 2022/576 ze dne 8. dubna 2022 (publikováno v Úředním věstníku Evropské unie dne 8. 4. 2022 pod č. L 111), tj. není právnickou osobou, subjektem nebo orgánem usazeným v Rusku, který je z více než 50 % ve veřejném vlastnictví či pod veřejnou kontrolou. Příjemce bere na vědomí, že pokud je uvedené prohlášení nepravdivé, bude to považováno za porušení této smlouvy a neoprávněné použití dotace.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</w:p>
    <w:p w14:paraId="1D7A1356" w14:textId="77777777" w:rsidR="002A0D03" w:rsidRPr="00B7718B" w:rsidRDefault="002A0D03" w:rsidP="00DF4AC2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24C67">
        <w:rPr>
          <w:rFonts w:ascii="Tahoma" w:hAnsi="Tahoma" w:cs="Tahoma"/>
          <w:b w:val="0"/>
          <w:bCs w:val="0"/>
          <w:sz w:val="20"/>
          <w:szCs w:val="20"/>
        </w:rPr>
        <w:t>Příjemce prohlašuje, že nemá závazky po lhůtě splatnosti vůči finančnímu úřadu ani okresní správě sociálního zabezpečení, popř. že ohledně takovýchto závazků bylo vydáno rozhodnutí o povolení posečkání s úhradou nedoplatků nebo rozhodnutí o povolení splátkování. Příjemce bere na vědomí, že pokud je uvedené prohlášení nepravdivé, bude to považováno za porušení této smlouvy a neoprávněné použití dotace.</w:t>
      </w:r>
    </w:p>
    <w:p w14:paraId="6F447938" w14:textId="77777777" w:rsidR="00DF4AC2" w:rsidRPr="00E133E2" w:rsidRDefault="00DF4AC2" w:rsidP="00DF4AC2">
      <w:pPr>
        <w:pStyle w:val="Zkladntext"/>
        <w:spacing w:before="120"/>
        <w:ind w:left="357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14:paraId="30EB5547" w14:textId="77777777" w:rsidR="0070795C" w:rsidRPr="00E133E2" w:rsidRDefault="0070795C" w:rsidP="00AC3E24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III.</w:t>
      </w:r>
      <w:r w:rsidR="00AC3E24" w:rsidRPr="00E133E2">
        <w:rPr>
          <w:rFonts w:ascii="Tahoma" w:hAnsi="Tahoma" w:cs="Tahoma"/>
          <w:b/>
          <w:bCs/>
          <w:sz w:val="20"/>
          <w:szCs w:val="20"/>
        </w:rPr>
        <w:br/>
      </w:r>
      <w:r w:rsidR="00C95D31" w:rsidRPr="00E133E2">
        <w:rPr>
          <w:rFonts w:ascii="Tahoma" w:hAnsi="Tahoma" w:cs="Tahoma"/>
          <w:b/>
          <w:sz w:val="20"/>
          <w:szCs w:val="20"/>
        </w:rPr>
        <w:t>Předmět smlouvy</w:t>
      </w:r>
    </w:p>
    <w:p w14:paraId="4F33490D" w14:textId="77777777" w:rsidR="0070795C" w:rsidRPr="00E133E2" w:rsidRDefault="0070795C" w:rsidP="00AC3E24">
      <w:pPr>
        <w:pStyle w:val="Zkladntext"/>
        <w:numPr>
          <w:ilvl w:val="0"/>
          <w:numId w:val="8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7D8663C4" w14:textId="77777777" w:rsidR="0070795C" w:rsidRDefault="00AC3E24" w:rsidP="00AC3E24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IV.</w:t>
      </w:r>
      <w:r w:rsidRPr="00E133E2">
        <w:rPr>
          <w:rFonts w:ascii="Tahoma" w:hAnsi="Tahoma" w:cs="Tahoma"/>
          <w:b/>
          <w:bCs/>
          <w:sz w:val="20"/>
          <w:szCs w:val="20"/>
        </w:rPr>
        <w:br/>
      </w:r>
      <w:r w:rsidR="00C95D31" w:rsidRPr="00E133E2">
        <w:rPr>
          <w:rFonts w:ascii="Tahoma" w:hAnsi="Tahoma" w:cs="Tahoma"/>
          <w:b/>
          <w:sz w:val="20"/>
          <w:szCs w:val="20"/>
        </w:rPr>
        <w:t>Účelové určení a výše dotace</w:t>
      </w:r>
    </w:p>
    <w:p w14:paraId="27AE538F" w14:textId="77777777" w:rsidR="00BC386E" w:rsidRDefault="00BC386E" w:rsidP="00BC386E">
      <w:pPr>
        <w:pStyle w:val="Zkladntext"/>
        <w:numPr>
          <w:ilvl w:val="0"/>
          <w:numId w:val="9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Poskytovatel podle této smlouvy poskytne příjemci </w:t>
      </w:r>
      <w:r w:rsidRPr="00DF181C">
        <w:rPr>
          <w:rFonts w:ascii="Tahoma" w:hAnsi="Tahoma" w:cs="Tahoma"/>
          <w:b w:val="0"/>
          <w:bCs w:val="0"/>
          <w:i/>
          <w:iCs/>
          <w:color w:val="FF0000"/>
          <w:sz w:val="20"/>
        </w:rPr>
        <w:t>(ne)investiční</w:t>
      </w:r>
      <w:r>
        <w:rPr>
          <w:rFonts w:ascii="Tahoma" w:hAnsi="Tahoma" w:cs="Tahoma"/>
          <w:b w:val="0"/>
          <w:bCs w:val="0"/>
          <w:i/>
          <w:iCs/>
          <w:sz w:val="20"/>
        </w:rPr>
        <w:t xml:space="preserve"> </w:t>
      </w:r>
      <w:r>
        <w:rPr>
          <w:rFonts w:ascii="Tahoma" w:hAnsi="Tahoma" w:cs="Tahoma"/>
          <w:b w:val="0"/>
          <w:bCs w:val="0"/>
          <w:sz w:val="20"/>
        </w:rPr>
        <w:t xml:space="preserve">dotaci v maximální výši </w:t>
      </w:r>
      <w:r w:rsidRPr="00E808BA">
        <w:rPr>
          <w:rFonts w:ascii="Tahoma" w:hAnsi="Tahoma" w:cs="Tahoma"/>
          <w:bCs w:val="0"/>
          <w:sz w:val="20"/>
        </w:rPr>
        <w:t>...</w:t>
      </w:r>
      <w:r>
        <w:rPr>
          <w:rFonts w:ascii="Tahoma" w:hAnsi="Tahoma" w:cs="Tahoma"/>
          <w:bCs w:val="0"/>
          <w:sz w:val="20"/>
        </w:rPr>
        <w:t> </w:t>
      </w:r>
      <w:r w:rsidRPr="00E808BA">
        <w:rPr>
          <w:rFonts w:ascii="Tahoma" w:hAnsi="Tahoma" w:cs="Tahoma"/>
          <w:bCs w:val="0"/>
          <w:sz w:val="20"/>
        </w:rPr>
        <w:t>%</w:t>
      </w:r>
      <w:r>
        <w:rPr>
          <w:rFonts w:ascii="Tahoma" w:hAnsi="Tahoma" w:cs="Tahoma"/>
          <w:b w:val="0"/>
          <w:bCs w:val="0"/>
          <w:sz w:val="20"/>
        </w:rPr>
        <w:t xml:space="preserve"> celkových skutečně vynaložených uznatelných nákladů na realizaci projektu </w:t>
      </w:r>
      <w:r w:rsidRPr="00E808BA">
        <w:rPr>
          <w:rFonts w:ascii="Tahoma" w:hAnsi="Tahoma" w:cs="Tahoma"/>
          <w:bCs w:val="0"/>
          <w:sz w:val="20"/>
        </w:rPr>
        <w:t>...</w:t>
      </w:r>
      <w:r>
        <w:rPr>
          <w:rFonts w:ascii="Tahoma" w:hAnsi="Tahoma" w:cs="Tahoma"/>
          <w:bCs w:val="0"/>
          <w:sz w:val="20"/>
        </w:rPr>
        <w:t>..................</w:t>
      </w:r>
      <w:r>
        <w:rPr>
          <w:rFonts w:ascii="Tahoma" w:hAnsi="Tahoma" w:cs="Tahoma"/>
          <w:b w:val="0"/>
          <w:bCs w:val="0"/>
          <w:sz w:val="20"/>
        </w:rPr>
        <w:t xml:space="preserve"> (dále jen „projekt“), maximálně však ve výši </w:t>
      </w:r>
      <w:r w:rsidRPr="00E808BA">
        <w:rPr>
          <w:rFonts w:ascii="Tahoma" w:hAnsi="Tahoma" w:cs="Tahoma"/>
          <w:bCs w:val="0"/>
          <w:sz w:val="20"/>
        </w:rPr>
        <w:t>...</w:t>
      </w:r>
      <w:r>
        <w:rPr>
          <w:rFonts w:ascii="Tahoma" w:hAnsi="Tahoma" w:cs="Tahoma"/>
          <w:bCs w:val="0"/>
          <w:sz w:val="20"/>
        </w:rPr>
        <w:t> </w:t>
      </w:r>
      <w:r w:rsidRPr="00E808BA">
        <w:rPr>
          <w:rFonts w:ascii="Tahoma" w:hAnsi="Tahoma" w:cs="Tahoma"/>
          <w:bCs w:val="0"/>
          <w:sz w:val="20"/>
        </w:rPr>
        <w:t>Kč</w:t>
      </w:r>
      <w:r>
        <w:rPr>
          <w:rFonts w:ascii="Tahoma" w:hAnsi="Tahoma" w:cs="Tahoma"/>
          <w:b w:val="0"/>
          <w:bCs w:val="0"/>
          <w:sz w:val="20"/>
        </w:rPr>
        <w:t xml:space="preserve"> (slovy …………… korun českých), </w:t>
      </w:r>
      <w:r w:rsidRPr="00584BC8">
        <w:rPr>
          <w:rFonts w:ascii="Tahoma" w:hAnsi="Tahoma" w:cs="Tahoma"/>
          <w:b w:val="0"/>
          <w:bCs w:val="0"/>
          <w:color w:val="70AD47"/>
          <w:sz w:val="20"/>
        </w:rPr>
        <w:t xml:space="preserve">z toho investiční dotaci </w:t>
      </w:r>
      <w:r>
        <w:rPr>
          <w:rFonts w:ascii="Tahoma" w:hAnsi="Tahoma" w:cs="Tahoma"/>
          <w:b w:val="0"/>
          <w:bCs w:val="0"/>
          <w:color w:val="70AD47"/>
          <w:sz w:val="20"/>
        </w:rPr>
        <w:t xml:space="preserve">maximálně </w:t>
      </w:r>
      <w:r w:rsidRPr="00584BC8">
        <w:rPr>
          <w:rFonts w:ascii="Tahoma" w:hAnsi="Tahoma" w:cs="Tahoma"/>
          <w:b w:val="0"/>
          <w:bCs w:val="0"/>
          <w:color w:val="70AD47"/>
          <w:sz w:val="20"/>
        </w:rPr>
        <w:t>ve</w:t>
      </w:r>
      <w:r>
        <w:rPr>
          <w:rFonts w:ascii="Tahoma" w:hAnsi="Tahoma" w:cs="Tahoma"/>
          <w:b w:val="0"/>
          <w:bCs w:val="0"/>
          <w:color w:val="70AD47"/>
          <w:sz w:val="20"/>
        </w:rPr>
        <w:t> </w:t>
      </w:r>
      <w:r w:rsidRPr="00584BC8">
        <w:rPr>
          <w:rFonts w:ascii="Tahoma" w:hAnsi="Tahoma" w:cs="Tahoma"/>
          <w:b w:val="0"/>
          <w:bCs w:val="0"/>
          <w:color w:val="70AD47"/>
          <w:sz w:val="20"/>
        </w:rPr>
        <w:t xml:space="preserve">výši </w:t>
      </w:r>
      <w:r>
        <w:rPr>
          <w:rFonts w:ascii="Tahoma" w:hAnsi="Tahoma" w:cs="Tahoma"/>
          <w:b w:val="0"/>
          <w:bCs w:val="0"/>
          <w:color w:val="70AD47"/>
          <w:sz w:val="20"/>
        </w:rPr>
        <w:t>… </w:t>
      </w:r>
      <w:r w:rsidRPr="00584BC8">
        <w:rPr>
          <w:rFonts w:ascii="Tahoma" w:hAnsi="Tahoma" w:cs="Tahoma"/>
          <w:b w:val="0"/>
          <w:bCs w:val="0"/>
          <w:color w:val="70AD47"/>
          <w:sz w:val="20"/>
        </w:rPr>
        <w:t xml:space="preserve">Kč a neinvestiční dotaci </w:t>
      </w:r>
      <w:r>
        <w:rPr>
          <w:rFonts w:ascii="Tahoma" w:hAnsi="Tahoma" w:cs="Tahoma"/>
          <w:b w:val="0"/>
          <w:bCs w:val="0"/>
          <w:color w:val="70AD47"/>
          <w:sz w:val="20"/>
        </w:rPr>
        <w:t xml:space="preserve">maximálně </w:t>
      </w:r>
      <w:r w:rsidRPr="00584BC8">
        <w:rPr>
          <w:rFonts w:ascii="Tahoma" w:hAnsi="Tahoma" w:cs="Tahoma"/>
          <w:b w:val="0"/>
          <w:bCs w:val="0"/>
          <w:color w:val="70AD47"/>
          <w:sz w:val="20"/>
        </w:rPr>
        <w:t>ve</w:t>
      </w:r>
      <w:r>
        <w:rPr>
          <w:rFonts w:ascii="Tahoma" w:hAnsi="Tahoma" w:cs="Tahoma"/>
          <w:b w:val="0"/>
          <w:bCs w:val="0"/>
          <w:color w:val="70AD47"/>
          <w:sz w:val="20"/>
        </w:rPr>
        <w:t> </w:t>
      </w:r>
      <w:r w:rsidRPr="00584BC8">
        <w:rPr>
          <w:rFonts w:ascii="Tahoma" w:hAnsi="Tahoma" w:cs="Tahoma"/>
          <w:b w:val="0"/>
          <w:bCs w:val="0"/>
          <w:color w:val="70AD47"/>
          <w:sz w:val="20"/>
        </w:rPr>
        <w:t xml:space="preserve">výši </w:t>
      </w:r>
      <w:r>
        <w:rPr>
          <w:rFonts w:ascii="Tahoma" w:hAnsi="Tahoma" w:cs="Tahoma"/>
          <w:b w:val="0"/>
          <w:bCs w:val="0"/>
          <w:color w:val="70AD47"/>
          <w:sz w:val="20"/>
        </w:rPr>
        <w:t>… </w:t>
      </w:r>
      <w:r w:rsidRPr="00584BC8">
        <w:rPr>
          <w:rFonts w:ascii="Tahoma" w:hAnsi="Tahoma" w:cs="Tahoma"/>
          <w:b w:val="0"/>
          <w:bCs w:val="0"/>
          <w:color w:val="70AD47"/>
          <w:sz w:val="20"/>
        </w:rPr>
        <w:t xml:space="preserve">Kč, </w:t>
      </w:r>
      <w:r>
        <w:rPr>
          <w:rFonts w:ascii="Tahoma" w:hAnsi="Tahoma" w:cs="Tahoma"/>
          <w:b w:val="0"/>
          <w:bCs w:val="0"/>
          <w:sz w:val="20"/>
        </w:rPr>
        <w:t xml:space="preserve">účelově určenou k úhradě uznatelných nákladů projektu vymezených v čl. VI této smlouvy. </w:t>
      </w:r>
      <w:r>
        <w:rPr>
          <w:rFonts w:ascii="Tahoma" w:hAnsi="Tahoma" w:cs="Tahoma"/>
          <w:b w:val="0"/>
          <w:bCs w:val="0"/>
          <w:i/>
          <w:iCs/>
          <w:color w:val="3366FF"/>
          <w:sz w:val="20"/>
        </w:rPr>
        <w:t>(varianta pro případ, kdy je stanoven procentní podíl dotace na uznatelných nákladech projektu; červený text – vybere se příslušná varianta, v případě kombinované dotace se červený text vypustí; zelený text se uvede, poskytuje-li se kombinovaná dotace)</w:t>
      </w:r>
    </w:p>
    <w:p w14:paraId="65C86A71" w14:textId="77777777" w:rsidR="00BC386E" w:rsidRPr="007F5A4A" w:rsidRDefault="00BC386E" w:rsidP="00BC386E">
      <w:pPr>
        <w:pStyle w:val="Zkladntext"/>
        <w:spacing w:before="120"/>
        <w:ind w:left="357"/>
        <w:jc w:val="both"/>
        <w:rPr>
          <w:rFonts w:ascii="Tahoma" w:hAnsi="Tahoma" w:cs="Tahoma"/>
          <w:b w:val="0"/>
          <w:bCs w:val="0"/>
          <w:sz w:val="20"/>
        </w:rPr>
      </w:pPr>
      <w:r w:rsidRPr="00040F3A">
        <w:rPr>
          <w:rFonts w:ascii="Tahoma" w:hAnsi="Tahoma" w:cs="Tahoma"/>
          <w:b w:val="0"/>
          <w:bCs w:val="0"/>
          <w:sz w:val="20"/>
        </w:rPr>
        <w:t xml:space="preserve">Poskytovatel podle této smlouvy poskytne příjemci </w:t>
      </w:r>
      <w:r w:rsidRPr="00DF181C">
        <w:rPr>
          <w:rFonts w:ascii="Tahoma" w:hAnsi="Tahoma" w:cs="Tahoma"/>
          <w:b w:val="0"/>
          <w:bCs w:val="0"/>
          <w:i/>
          <w:iCs/>
          <w:color w:val="FF0000"/>
          <w:sz w:val="20"/>
        </w:rPr>
        <w:t>(ne)investiční</w:t>
      </w:r>
      <w:r w:rsidRPr="00040F3A">
        <w:rPr>
          <w:rFonts w:ascii="Tahoma" w:hAnsi="Tahoma" w:cs="Tahoma"/>
          <w:b w:val="0"/>
          <w:bCs w:val="0"/>
          <w:i/>
          <w:iCs/>
          <w:sz w:val="20"/>
        </w:rPr>
        <w:t xml:space="preserve"> </w:t>
      </w:r>
      <w:r w:rsidRPr="00040F3A">
        <w:rPr>
          <w:rFonts w:ascii="Tahoma" w:hAnsi="Tahoma" w:cs="Tahoma"/>
          <w:b w:val="0"/>
          <w:bCs w:val="0"/>
          <w:sz w:val="20"/>
        </w:rPr>
        <w:t>dotaci ve</w:t>
      </w:r>
      <w:r>
        <w:rPr>
          <w:rFonts w:ascii="Tahoma" w:hAnsi="Tahoma" w:cs="Tahoma"/>
          <w:b w:val="0"/>
          <w:bCs w:val="0"/>
          <w:sz w:val="20"/>
        </w:rPr>
        <w:t> </w:t>
      </w:r>
      <w:r w:rsidRPr="00040F3A">
        <w:rPr>
          <w:rFonts w:ascii="Tahoma" w:hAnsi="Tahoma" w:cs="Tahoma"/>
          <w:b w:val="0"/>
          <w:bCs w:val="0"/>
          <w:sz w:val="20"/>
        </w:rPr>
        <w:t xml:space="preserve">výši </w:t>
      </w:r>
      <w:r w:rsidRPr="00E808BA">
        <w:rPr>
          <w:rFonts w:ascii="Tahoma" w:hAnsi="Tahoma" w:cs="Tahoma"/>
          <w:bCs w:val="0"/>
          <w:sz w:val="20"/>
        </w:rPr>
        <w:t>...</w:t>
      </w:r>
      <w:r>
        <w:rPr>
          <w:rFonts w:ascii="Tahoma" w:hAnsi="Tahoma" w:cs="Tahoma"/>
          <w:bCs w:val="0"/>
          <w:sz w:val="20"/>
        </w:rPr>
        <w:t> </w:t>
      </w:r>
      <w:r w:rsidRPr="00E808BA">
        <w:rPr>
          <w:rFonts w:ascii="Tahoma" w:hAnsi="Tahoma" w:cs="Tahoma"/>
          <w:bCs w:val="0"/>
          <w:sz w:val="20"/>
        </w:rPr>
        <w:t>Kč</w:t>
      </w:r>
      <w:r w:rsidRPr="00040F3A">
        <w:rPr>
          <w:rFonts w:ascii="Tahoma" w:hAnsi="Tahoma" w:cs="Tahoma"/>
          <w:b w:val="0"/>
          <w:bCs w:val="0"/>
          <w:sz w:val="20"/>
        </w:rPr>
        <w:t xml:space="preserve"> (slovy …</w:t>
      </w:r>
      <w:r>
        <w:rPr>
          <w:rFonts w:ascii="Tahoma" w:hAnsi="Tahoma" w:cs="Tahoma"/>
          <w:b w:val="0"/>
          <w:bCs w:val="0"/>
          <w:sz w:val="20"/>
        </w:rPr>
        <w:t>…………</w:t>
      </w:r>
      <w:r w:rsidRPr="00040F3A">
        <w:rPr>
          <w:rFonts w:ascii="Tahoma" w:hAnsi="Tahoma" w:cs="Tahoma"/>
          <w:b w:val="0"/>
          <w:bCs w:val="0"/>
          <w:sz w:val="20"/>
        </w:rPr>
        <w:t xml:space="preserve"> korun českých</w:t>
      </w:r>
      <w:r w:rsidRPr="00371037">
        <w:rPr>
          <w:rFonts w:ascii="Tahoma" w:hAnsi="Tahoma" w:cs="Tahoma"/>
          <w:b w:val="0"/>
          <w:bCs w:val="0"/>
          <w:sz w:val="20"/>
        </w:rPr>
        <w:t>)</w:t>
      </w:r>
      <w:r w:rsidRPr="00584BC8">
        <w:rPr>
          <w:rFonts w:ascii="Tahoma" w:hAnsi="Tahoma" w:cs="Tahoma"/>
          <w:b w:val="0"/>
          <w:bCs w:val="0"/>
          <w:color w:val="70AD47"/>
          <w:sz w:val="20"/>
        </w:rPr>
        <w:t>, z toho investiční dotaci ve</w:t>
      </w:r>
      <w:r>
        <w:rPr>
          <w:rFonts w:ascii="Tahoma" w:hAnsi="Tahoma" w:cs="Tahoma"/>
          <w:b w:val="0"/>
          <w:bCs w:val="0"/>
          <w:color w:val="70AD47"/>
          <w:sz w:val="20"/>
        </w:rPr>
        <w:t> </w:t>
      </w:r>
      <w:r w:rsidRPr="00584BC8">
        <w:rPr>
          <w:rFonts w:ascii="Tahoma" w:hAnsi="Tahoma" w:cs="Tahoma"/>
          <w:b w:val="0"/>
          <w:bCs w:val="0"/>
          <w:color w:val="70AD47"/>
          <w:sz w:val="20"/>
        </w:rPr>
        <w:t xml:space="preserve">výši </w:t>
      </w:r>
      <w:r>
        <w:rPr>
          <w:rFonts w:ascii="Tahoma" w:hAnsi="Tahoma" w:cs="Tahoma"/>
          <w:b w:val="0"/>
          <w:bCs w:val="0"/>
          <w:color w:val="70AD47"/>
          <w:sz w:val="20"/>
        </w:rPr>
        <w:t>… </w:t>
      </w:r>
      <w:r w:rsidRPr="00584BC8">
        <w:rPr>
          <w:rFonts w:ascii="Tahoma" w:hAnsi="Tahoma" w:cs="Tahoma"/>
          <w:b w:val="0"/>
          <w:bCs w:val="0"/>
          <w:color w:val="70AD47"/>
          <w:sz w:val="20"/>
        </w:rPr>
        <w:t>Kč a</w:t>
      </w:r>
      <w:r>
        <w:rPr>
          <w:rFonts w:ascii="Tahoma" w:hAnsi="Tahoma" w:cs="Tahoma"/>
          <w:b w:val="0"/>
          <w:bCs w:val="0"/>
          <w:color w:val="70AD47"/>
          <w:sz w:val="20"/>
        </w:rPr>
        <w:t> </w:t>
      </w:r>
      <w:r w:rsidRPr="00584BC8">
        <w:rPr>
          <w:rFonts w:ascii="Tahoma" w:hAnsi="Tahoma" w:cs="Tahoma"/>
          <w:b w:val="0"/>
          <w:bCs w:val="0"/>
          <w:color w:val="70AD47"/>
          <w:sz w:val="20"/>
        </w:rPr>
        <w:t>neinvestiční dotaci ve</w:t>
      </w:r>
      <w:r>
        <w:rPr>
          <w:rFonts w:ascii="Tahoma" w:hAnsi="Tahoma" w:cs="Tahoma"/>
          <w:b w:val="0"/>
          <w:bCs w:val="0"/>
          <w:color w:val="70AD47"/>
          <w:sz w:val="20"/>
        </w:rPr>
        <w:t> </w:t>
      </w:r>
      <w:r w:rsidRPr="00584BC8">
        <w:rPr>
          <w:rFonts w:ascii="Tahoma" w:hAnsi="Tahoma" w:cs="Tahoma"/>
          <w:b w:val="0"/>
          <w:bCs w:val="0"/>
          <w:color w:val="70AD47"/>
          <w:sz w:val="20"/>
        </w:rPr>
        <w:t xml:space="preserve">výši </w:t>
      </w:r>
      <w:r>
        <w:rPr>
          <w:rFonts w:ascii="Tahoma" w:hAnsi="Tahoma" w:cs="Tahoma"/>
          <w:b w:val="0"/>
          <w:bCs w:val="0"/>
          <w:color w:val="70AD47"/>
          <w:sz w:val="20"/>
        </w:rPr>
        <w:t>… </w:t>
      </w:r>
      <w:r w:rsidRPr="00584BC8">
        <w:rPr>
          <w:rFonts w:ascii="Tahoma" w:hAnsi="Tahoma" w:cs="Tahoma"/>
          <w:b w:val="0"/>
          <w:bCs w:val="0"/>
          <w:color w:val="70AD47"/>
          <w:sz w:val="20"/>
        </w:rPr>
        <w:t>Kč,</w:t>
      </w:r>
      <w:r w:rsidRPr="00040F3A">
        <w:rPr>
          <w:rFonts w:ascii="Tahoma" w:hAnsi="Tahoma" w:cs="Tahoma"/>
          <w:b w:val="0"/>
          <w:bCs w:val="0"/>
          <w:sz w:val="20"/>
        </w:rPr>
        <w:t xml:space="preserve"> účelově určenou k úhradě uznatelných nákladů projektu </w:t>
      </w:r>
      <w:r w:rsidRPr="00E808BA">
        <w:rPr>
          <w:rFonts w:ascii="Tahoma" w:hAnsi="Tahoma" w:cs="Tahoma"/>
          <w:bCs w:val="0"/>
          <w:sz w:val="20"/>
        </w:rPr>
        <w:t>...</w:t>
      </w:r>
      <w:r>
        <w:rPr>
          <w:rFonts w:ascii="Tahoma" w:hAnsi="Tahoma" w:cs="Tahoma"/>
          <w:bCs w:val="0"/>
          <w:sz w:val="20"/>
        </w:rPr>
        <w:t>..................</w:t>
      </w:r>
      <w:r w:rsidRPr="00040F3A">
        <w:rPr>
          <w:rFonts w:ascii="Tahoma" w:hAnsi="Tahoma" w:cs="Tahoma"/>
          <w:b w:val="0"/>
          <w:bCs w:val="0"/>
          <w:sz w:val="20"/>
        </w:rPr>
        <w:t xml:space="preserve"> (dále jen „projekt“) vymezených v čl.</w:t>
      </w:r>
      <w:r>
        <w:rPr>
          <w:rFonts w:ascii="Tahoma" w:hAnsi="Tahoma" w:cs="Tahoma"/>
          <w:b w:val="0"/>
          <w:bCs w:val="0"/>
          <w:sz w:val="20"/>
        </w:rPr>
        <w:t> </w:t>
      </w:r>
      <w:r w:rsidRPr="00040F3A">
        <w:rPr>
          <w:rFonts w:ascii="Tahoma" w:hAnsi="Tahoma" w:cs="Tahoma"/>
          <w:b w:val="0"/>
          <w:bCs w:val="0"/>
          <w:sz w:val="20"/>
        </w:rPr>
        <w:t>VI této smlouvy.</w:t>
      </w:r>
      <w:r>
        <w:rPr>
          <w:rFonts w:ascii="Tahoma" w:hAnsi="Tahoma" w:cs="Tahoma"/>
          <w:b w:val="0"/>
          <w:bCs w:val="0"/>
          <w:sz w:val="20"/>
        </w:rPr>
        <w:t xml:space="preserve"> </w:t>
      </w:r>
      <w:r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(varianta pro případ, kdy není stanoven procentní podíl dotace na uznatelných nákladech projektu; </w:t>
      </w:r>
      <w:r w:rsidRPr="00AF340F"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červený text – vybere se příslušná varianta, v případě kombinované dotace se červený text vypustí; </w:t>
      </w:r>
      <w:r>
        <w:rPr>
          <w:rFonts w:ascii="Tahoma" w:hAnsi="Tahoma" w:cs="Tahoma"/>
          <w:b w:val="0"/>
          <w:bCs w:val="0"/>
          <w:i/>
          <w:iCs/>
          <w:color w:val="3366FF"/>
          <w:sz w:val="20"/>
        </w:rPr>
        <w:t>zelený</w:t>
      </w:r>
      <w:r w:rsidRPr="00AF340F"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 text se uvede, poskytuje-li se kombinovaná dotace</w:t>
      </w:r>
      <w:r>
        <w:rPr>
          <w:rFonts w:ascii="Tahoma" w:hAnsi="Tahoma" w:cs="Tahoma"/>
          <w:b w:val="0"/>
          <w:bCs w:val="0"/>
          <w:i/>
          <w:iCs/>
          <w:color w:val="3366FF"/>
          <w:sz w:val="20"/>
        </w:rPr>
        <w:t>)</w:t>
      </w:r>
    </w:p>
    <w:p w14:paraId="54A8548E" w14:textId="77777777" w:rsidR="00BC386E" w:rsidRPr="0091524F" w:rsidRDefault="00BC386E" w:rsidP="00BC386E">
      <w:pPr>
        <w:pStyle w:val="Zkladntext"/>
        <w:numPr>
          <w:ilvl w:val="0"/>
          <w:numId w:val="9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91524F">
        <w:rPr>
          <w:rFonts w:ascii="Tahoma" w:hAnsi="Tahoma" w:cs="Tahoma"/>
          <w:b w:val="0"/>
          <w:bCs w:val="0"/>
          <w:sz w:val="20"/>
        </w:rPr>
        <w:t>Konečná výše dotace bude stanovena s ohledem na skutečnou výši celkových uznatelných nákladů uvedených a doložených v rámci závěrečného vyúčtování.</w:t>
      </w:r>
    </w:p>
    <w:p w14:paraId="58C0ADD1" w14:textId="77777777" w:rsidR="00BC386E" w:rsidRPr="0091524F" w:rsidRDefault="00BC386E" w:rsidP="00BC386E">
      <w:pPr>
        <w:pStyle w:val="Zkladntext"/>
        <w:spacing w:before="60"/>
        <w:ind w:left="357"/>
        <w:jc w:val="both"/>
        <w:rPr>
          <w:rFonts w:ascii="Tahoma" w:hAnsi="Tahoma" w:cs="Tahoma"/>
          <w:b w:val="0"/>
          <w:bCs w:val="0"/>
          <w:sz w:val="20"/>
        </w:rPr>
      </w:pPr>
      <w:r w:rsidRPr="0091524F">
        <w:rPr>
          <w:rFonts w:ascii="Tahoma" w:hAnsi="Tahoma" w:cs="Tahoma"/>
          <w:b w:val="0"/>
          <w:bCs w:val="0"/>
          <w:sz w:val="20"/>
        </w:rPr>
        <w:t xml:space="preserve">Pokud budou celkové skutečné uznatelné náklady projektu nižší než celkové předpokládané uznatelné náklady, procentní podíl dotace </w:t>
      </w:r>
      <w:r>
        <w:rPr>
          <w:rFonts w:ascii="Tahoma" w:hAnsi="Tahoma" w:cs="Tahoma"/>
          <w:b w:val="0"/>
          <w:bCs w:val="0"/>
          <w:sz w:val="20"/>
        </w:rPr>
        <w:t>na těchto nákladech</w:t>
      </w:r>
      <w:r w:rsidRPr="0091524F">
        <w:rPr>
          <w:rFonts w:ascii="Tahoma" w:hAnsi="Tahoma" w:cs="Tahoma"/>
          <w:b w:val="0"/>
          <w:bCs w:val="0"/>
          <w:sz w:val="20"/>
        </w:rPr>
        <w:t xml:space="preserve"> se nemění, t</w:t>
      </w:r>
      <w:r>
        <w:rPr>
          <w:rFonts w:ascii="Tahoma" w:hAnsi="Tahoma" w:cs="Tahoma"/>
          <w:b w:val="0"/>
          <w:bCs w:val="0"/>
          <w:sz w:val="20"/>
        </w:rPr>
        <w:t>o znamená, že</w:t>
      </w:r>
      <w:r w:rsidRPr="0091524F">
        <w:rPr>
          <w:rFonts w:ascii="Tahoma" w:hAnsi="Tahoma" w:cs="Tahoma"/>
          <w:b w:val="0"/>
          <w:bCs w:val="0"/>
          <w:sz w:val="20"/>
        </w:rPr>
        <w:t xml:space="preserve"> příjemce obdrží </w:t>
      </w:r>
      <w:r w:rsidRPr="00BF49A2">
        <w:rPr>
          <w:rFonts w:ascii="Tahoma" w:hAnsi="Tahoma" w:cs="Tahoma"/>
          <w:b w:val="0"/>
          <w:bCs w:val="0"/>
          <w:sz w:val="20"/>
        </w:rPr>
        <w:t>tolik procent celkových skutečných uznatelných nákladů, kolik je uvedeno v odstavci 1 tohoto článku smlouvy,</w:t>
      </w:r>
      <w:r>
        <w:rPr>
          <w:rFonts w:ascii="Tahoma" w:hAnsi="Tahoma" w:cs="Tahoma"/>
          <w:b w:val="0"/>
          <w:bCs w:val="0"/>
          <w:sz w:val="20"/>
        </w:rPr>
        <w:t xml:space="preserve"> </w:t>
      </w:r>
      <w:r w:rsidRPr="0091524F">
        <w:rPr>
          <w:rFonts w:ascii="Tahoma" w:hAnsi="Tahoma" w:cs="Tahoma"/>
          <w:b w:val="0"/>
          <w:bCs w:val="0"/>
          <w:sz w:val="20"/>
        </w:rPr>
        <w:t>a</w:t>
      </w:r>
      <w:r>
        <w:rPr>
          <w:rFonts w:ascii="Tahoma" w:hAnsi="Tahoma" w:cs="Tahoma"/>
          <w:b w:val="0"/>
          <w:bCs w:val="0"/>
          <w:sz w:val="20"/>
        </w:rPr>
        <w:t> </w:t>
      </w:r>
      <w:r w:rsidRPr="0091524F">
        <w:rPr>
          <w:rFonts w:ascii="Tahoma" w:hAnsi="Tahoma" w:cs="Tahoma"/>
          <w:b w:val="0"/>
          <w:bCs w:val="0"/>
          <w:sz w:val="20"/>
        </w:rPr>
        <w:t>konečná výše dotace se úměrně sníží.</w:t>
      </w:r>
    </w:p>
    <w:p w14:paraId="72D909C8" w14:textId="77777777" w:rsidR="00BC386E" w:rsidRDefault="00BC386E" w:rsidP="00BC386E">
      <w:pPr>
        <w:pStyle w:val="Zkladntext"/>
        <w:spacing w:before="120"/>
        <w:ind w:left="357"/>
        <w:jc w:val="both"/>
        <w:rPr>
          <w:rFonts w:ascii="Tahoma" w:hAnsi="Tahoma" w:cs="Tahoma"/>
          <w:b w:val="0"/>
          <w:bCs w:val="0"/>
          <w:sz w:val="20"/>
        </w:rPr>
      </w:pPr>
      <w:r w:rsidRPr="0091524F">
        <w:rPr>
          <w:rFonts w:ascii="Tahoma" w:hAnsi="Tahoma" w:cs="Tahoma"/>
          <w:b w:val="0"/>
          <w:bCs w:val="0"/>
          <w:sz w:val="20"/>
        </w:rPr>
        <w:t>Pokud celkové skutečné uznatelné náklady projektu překročí celkové předpokládané uznatelné náklady,</w:t>
      </w:r>
      <w:r>
        <w:rPr>
          <w:rFonts w:ascii="Tahoma" w:hAnsi="Tahoma" w:cs="Tahoma"/>
          <w:b w:val="0"/>
          <w:bCs w:val="0"/>
          <w:sz w:val="20"/>
        </w:rPr>
        <w:t xml:space="preserve"> </w:t>
      </w:r>
      <w:r w:rsidRPr="0091524F">
        <w:rPr>
          <w:rFonts w:ascii="Tahoma" w:hAnsi="Tahoma" w:cs="Tahoma"/>
          <w:b w:val="0"/>
          <w:bCs w:val="0"/>
          <w:sz w:val="20"/>
        </w:rPr>
        <w:t>konečná výše dotace se nezvyšuje a</w:t>
      </w:r>
      <w:r>
        <w:rPr>
          <w:rFonts w:ascii="Tahoma" w:hAnsi="Tahoma" w:cs="Tahoma"/>
          <w:b w:val="0"/>
          <w:bCs w:val="0"/>
          <w:sz w:val="20"/>
        </w:rPr>
        <w:t> </w:t>
      </w:r>
      <w:r w:rsidRPr="0091524F">
        <w:rPr>
          <w:rFonts w:ascii="Tahoma" w:hAnsi="Tahoma" w:cs="Tahoma"/>
          <w:b w:val="0"/>
          <w:bCs w:val="0"/>
          <w:sz w:val="20"/>
        </w:rPr>
        <w:t>příjemce obdrží</w:t>
      </w:r>
      <w:r>
        <w:rPr>
          <w:rFonts w:ascii="Tahoma" w:hAnsi="Tahoma" w:cs="Tahoma"/>
          <w:b w:val="0"/>
          <w:bCs w:val="0"/>
          <w:sz w:val="20"/>
        </w:rPr>
        <w:t xml:space="preserve"> </w:t>
      </w:r>
      <w:r w:rsidRPr="00BF49A2">
        <w:rPr>
          <w:rFonts w:ascii="Tahoma" w:hAnsi="Tahoma" w:cs="Tahoma"/>
          <w:b w:val="0"/>
          <w:bCs w:val="0"/>
          <w:sz w:val="20"/>
        </w:rPr>
        <w:t>maximální částku dotace podle odstavce 1 tohoto článku smlouvy</w:t>
      </w:r>
      <w:r>
        <w:rPr>
          <w:rFonts w:ascii="Tahoma" w:hAnsi="Tahoma" w:cs="Tahoma"/>
          <w:b w:val="0"/>
          <w:bCs w:val="0"/>
          <w:sz w:val="20"/>
        </w:rPr>
        <w:t xml:space="preserve">. </w:t>
      </w:r>
      <w:bookmarkStart w:id="0" w:name="_Hlk92984564"/>
      <w:r>
        <w:rPr>
          <w:rFonts w:ascii="Tahoma" w:hAnsi="Tahoma" w:cs="Tahoma"/>
          <w:b w:val="0"/>
          <w:bCs w:val="0"/>
          <w:i/>
          <w:iCs/>
          <w:color w:val="3366FF"/>
          <w:sz w:val="20"/>
        </w:rPr>
        <w:t>(není-li stanoven procentní podíl dotace na uznatelných nákladech projektu, odst. 2 se vypustí)</w:t>
      </w:r>
      <w:bookmarkEnd w:id="0"/>
    </w:p>
    <w:p w14:paraId="0B593C37" w14:textId="77777777" w:rsidR="00BC386E" w:rsidRPr="00BC386E" w:rsidRDefault="00BC386E" w:rsidP="00BC386E">
      <w:pPr>
        <w:pStyle w:val="Zkladntext"/>
        <w:numPr>
          <w:ilvl w:val="0"/>
          <w:numId w:val="9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BD6A69">
        <w:rPr>
          <w:rFonts w:ascii="Tahoma" w:hAnsi="Tahoma" w:cs="Tahoma"/>
          <w:b w:val="0"/>
          <w:bCs w:val="0"/>
          <w:sz w:val="20"/>
        </w:rPr>
        <w:t>Účelem poskytnutí dotace je</w:t>
      </w:r>
      <w:r w:rsidRPr="00A02C25">
        <w:rPr>
          <w:rFonts w:ascii="Tahoma" w:hAnsi="Tahoma" w:cs="Tahoma"/>
          <w:b w:val="0"/>
          <w:bCs w:val="0"/>
          <w:sz w:val="20"/>
        </w:rPr>
        <w:t xml:space="preserve"> podpora</w:t>
      </w:r>
      <w:r w:rsidRPr="00BD6A69">
        <w:rPr>
          <w:rFonts w:ascii="Tahoma" w:hAnsi="Tahoma" w:cs="Tahoma"/>
          <w:b w:val="0"/>
          <w:bCs w:val="0"/>
          <w:sz w:val="20"/>
        </w:rPr>
        <w:t xml:space="preserve"> realizace projektu příjemcem </w:t>
      </w:r>
      <w:r w:rsidRPr="00A02C25">
        <w:rPr>
          <w:rFonts w:ascii="Tahoma" w:hAnsi="Tahoma" w:cs="Tahoma"/>
          <w:b w:val="0"/>
          <w:bCs w:val="0"/>
          <w:sz w:val="20"/>
        </w:rPr>
        <w:t>za</w:t>
      </w:r>
      <w:r>
        <w:rPr>
          <w:rFonts w:ascii="Tahoma" w:hAnsi="Tahoma" w:cs="Tahoma"/>
          <w:b w:val="0"/>
          <w:bCs w:val="0"/>
          <w:sz w:val="20"/>
        </w:rPr>
        <w:t> </w:t>
      </w:r>
      <w:r w:rsidRPr="00A02C25">
        <w:rPr>
          <w:rFonts w:ascii="Tahoma" w:hAnsi="Tahoma" w:cs="Tahoma"/>
          <w:b w:val="0"/>
          <w:bCs w:val="0"/>
          <w:sz w:val="20"/>
        </w:rPr>
        <w:t>podmínek stanovených v této smlouvě</w:t>
      </w:r>
      <w:r w:rsidRPr="00BD6A69">
        <w:rPr>
          <w:rFonts w:ascii="Tahoma" w:hAnsi="Tahoma" w:cs="Tahoma"/>
          <w:b w:val="0"/>
          <w:bCs w:val="0"/>
          <w:sz w:val="20"/>
        </w:rPr>
        <w:t>.</w:t>
      </w:r>
    </w:p>
    <w:p w14:paraId="7967B583" w14:textId="77777777" w:rsidR="0070795C" w:rsidRPr="00E133E2" w:rsidRDefault="0070795C" w:rsidP="00AC3E24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lastRenderedPageBreak/>
        <w:t>V.</w:t>
      </w:r>
      <w:r w:rsidR="00AC3E24" w:rsidRPr="00E133E2">
        <w:rPr>
          <w:rFonts w:ascii="Tahoma" w:hAnsi="Tahoma" w:cs="Tahoma"/>
          <w:b/>
          <w:bCs/>
          <w:sz w:val="20"/>
          <w:szCs w:val="20"/>
        </w:rPr>
        <w:br/>
      </w:r>
      <w:r w:rsidR="00C95D31" w:rsidRPr="00E133E2">
        <w:rPr>
          <w:rFonts w:ascii="Tahoma" w:hAnsi="Tahoma" w:cs="Tahoma"/>
          <w:b/>
          <w:sz w:val="20"/>
          <w:szCs w:val="20"/>
        </w:rPr>
        <w:t>Závazky smluvních stran</w:t>
      </w:r>
    </w:p>
    <w:p w14:paraId="1AAB50E3" w14:textId="77777777" w:rsidR="00BC386E" w:rsidRDefault="00BC386E" w:rsidP="00BC386E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Poskytovatel se zavazuje poskytnout příjemci dotaci na projekt převodem na účet</w:t>
      </w:r>
    </w:p>
    <w:p w14:paraId="394AD654" w14:textId="77777777" w:rsidR="00BC386E" w:rsidRPr="00315338" w:rsidRDefault="00BC386E" w:rsidP="00BC386E">
      <w:pPr>
        <w:pStyle w:val="Zkladntext"/>
        <w:numPr>
          <w:ilvl w:val="0"/>
          <w:numId w:val="3"/>
        </w:numPr>
        <w:spacing w:before="60"/>
        <w:jc w:val="both"/>
        <w:rPr>
          <w:rFonts w:ascii="Tahoma" w:hAnsi="Tahoma" w:cs="Tahoma"/>
          <w:b w:val="0"/>
          <w:bCs w:val="0"/>
          <w:sz w:val="20"/>
        </w:rPr>
      </w:pPr>
      <w:r w:rsidRPr="00BF49A2">
        <w:rPr>
          <w:rFonts w:ascii="Tahoma" w:hAnsi="Tahoma" w:cs="Tahoma"/>
          <w:b w:val="0"/>
          <w:bCs w:val="0"/>
          <w:sz w:val="20"/>
        </w:rPr>
        <w:t>příjemce uvedený v čl.</w:t>
      </w:r>
      <w:r>
        <w:rPr>
          <w:rFonts w:ascii="Tahoma" w:hAnsi="Tahoma" w:cs="Tahoma"/>
          <w:b w:val="0"/>
          <w:bCs w:val="0"/>
          <w:sz w:val="20"/>
        </w:rPr>
        <w:t> </w:t>
      </w:r>
      <w:r w:rsidRPr="00BF49A2">
        <w:rPr>
          <w:rFonts w:ascii="Tahoma" w:hAnsi="Tahoma" w:cs="Tahoma"/>
          <w:b w:val="0"/>
          <w:bCs w:val="0"/>
          <w:sz w:val="20"/>
        </w:rPr>
        <w:t>I této smlouvy jednorázovou úhradou ve výši podle čl. IV odst. 1 této smlouvy do</w:t>
      </w:r>
      <w:r>
        <w:rPr>
          <w:rFonts w:ascii="Tahoma" w:hAnsi="Tahoma" w:cs="Tahoma"/>
          <w:b w:val="0"/>
          <w:bCs w:val="0"/>
          <w:sz w:val="20"/>
        </w:rPr>
        <w:t> </w:t>
      </w:r>
      <w:r w:rsidRPr="00BF49A2">
        <w:rPr>
          <w:rFonts w:ascii="Tahoma" w:hAnsi="Tahoma" w:cs="Tahoma"/>
          <w:b w:val="0"/>
          <w:bCs w:val="0"/>
          <w:sz w:val="20"/>
        </w:rPr>
        <w:t>30</w:t>
      </w:r>
      <w:r>
        <w:rPr>
          <w:rFonts w:ascii="Tahoma" w:hAnsi="Tahoma" w:cs="Tahoma"/>
          <w:b w:val="0"/>
          <w:bCs w:val="0"/>
          <w:sz w:val="20"/>
        </w:rPr>
        <w:t> </w:t>
      </w:r>
      <w:r w:rsidRPr="00BF49A2">
        <w:rPr>
          <w:rFonts w:ascii="Tahoma" w:hAnsi="Tahoma" w:cs="Tahoma"/>
          <w:b w:val="0"/>
          <w:bCs w:val="0"/>
          <w:sz w:val="20"/>
        </w:rPr>
        <w:t>dnů ode</w:t>
      </w:r>
      <w:r>
        <w:rPr>
          <w:rFonts w:ascii="Tahoma" w:hAnsi="Tahoma" w:cs="Tahoma"/>
          <w:b w:val="0"/>
          <w:bCs w:val="0"/>
          <w:sz w:val="20"/>
        </w:rPr>
        <w:t> </w:t>
      </w:r>
      <w:r w:rsidRPr="00BF49A2">
        <w:rPr>
          <w:rFonts w:ascii="Tahoma" w:hAnsi="Tahoma" w:cs="Tahoma"/>
          <w:b w:val="0"/>
          <w:bCs w:val="0"/>
          <w:sz w:val="20"/>
        </w:rPr>
        <w:t xml:space="preserve">dne nabytí účinnosti této smlouvy. </w:t>
      </w:r>
      <w:r w:rsidRPr="00BF49A2">
        <w:rPr>
          <w:rFonts w:ascii="Tahoma" w:hAnsi="Tahoma" w:cs="Tahoma"/>
          <w:b w:val="0"/>
          <w:bCs w:val="0"/>
          <w:color w:val="3366FF"/>
          <w:sz w:val="20"/>
        </w:rPr>
        <w:t>(v případě, že příjemcem není příspěvková organizace obce)</w:t>
      </w:r>
    </w:p>
    <w:p w14:paraId="070D2165" w14:textId="77777777" w:rsidR="00BC386E" w:rsidRPr="00315338" w:rsidRDefault="00BC386E" w:rsidP="00BC386E">
      <w:pPr>
        <w:pStyle w:val="Zkladntext"/>
        <w:numPr>
          <w:ilvl w:val="0"/>
          <w:numId w:val="3"/>
        </w:numPr>
        <w:spacing w:before="60"/>
        <w:jc w:val="both"/>
        <w:rPr>
          <w:rFonts w:ascii="Tahoma" w:hAnsi="Tahoma" w:cs="Tahoma"/>
          <w:b w:val="0"/>
          <w:bCs w:val="0"/>
          <w:sz w:val="20"/>
        </w:rPr>
      </w:pPr>
      <w:r w:rsidRPr="00BF49A2">
        <w:rPr>
          <w:rFonts w:ascii="Tahoma" w:hAnsi="Tahoma" w:cs="Tahoma"/>
          <w:b w:val="0"/>
          <w:bCs w:val="0"/>
          <w:sz w:val="20"/>
        </w:rPr>
        <w:t>zřizovatele příjemce, kterým je město/obec ............, konkrétně převodem na jeho účet vedený u</w:t>
      </w:r>
      <w:r>
        <w:rPr>
          <w:rFonts w:ascii="Tahoma" w:hAnsi="Tahoma" w:cs="Tahoma"/>
          <w:b w:val="0"/>
          <w:bCs w:val="0"/>
          <w:sz w:val="20"/>
        </w:rPr>
        <w:t> </w:t>
      </w:r>
      <w:r w:rsidRPr="00BF49A2">
        <w:rPr>
          <w:rFonts w:ascii="Tahoma" w:hAnsi="Tahoma" w:cs="Tahoma"/>
          <w:b w:val="0"/>
          <w:bCs w:val="0"/>
          <w:sz w:val="20"/>
        </w:rPr>
        <w:t xml:space="preserve">… </w:t>
      </w:r>
      <w:r w:rsidRPr="00BF49A2">
        <w:rPr>
          <w:rFonts w:ascii="Tahoma" w:hAnsi="Tahoma" w:cs="Tahoma"/>
          <w:b w:val="0"/>
          <w:bCs w:val="0"/>
          <w:color w:val="3366FF"/>
          <w:sz w:val="20"/>
        </w:rPr>
        <w:t>(např. České spořitelny</w:t>
      </w:r>
      <w:r>
        <w:rPr>
          <w:rFonts w:ascii="Tahoma" w:hAnsi="Tahoma" w:cs="Tahoma"/>
          <w:b w:val="0"/>
          <w:bCs w:val="0"/>
          <w:color w:val="3366FF"/>
          <w:sz w:val="20"/>
        </w:rPr>
        <w:t>, </w:t>
      </w:r>
      <w:r w:rsidRPr="00BF49A2">
        <w:rPr>
          <w:rFonts w:ascii="Tahoma" w:hAnsi="Tahoma" w:cs="Tahoma"/>
          <w:b w:val="0"/>
          <w:bCs w:val="0"/>
          <w:color w:val="3366FF"/>
          <w:sz w:val="20"/>
        </w:rPr>
        <w:t>a.s.)</w:t>
      </w:r>
      <w:r w:rsidRPr="00E42869">
        <w:rPr>
          <w:rFonts w:ascii="Tahoma" w:hAnsi="Tahoma" w:cs="Tahoma"/>
          <w:b w:val="0"/>
          <w:bCs w:val="0"/>
          <w:color w:val="000000"/>
          <w:sz w:val="20"/>
        </w:rPr>
        <w:t>,</w:t>
      </w:r>
      <w:r w:rsidRPr="00BF49A2">
        <w:rPr>
          <w:rFonts w:ascii="Tahoma" w:hAnsi="Tahoma" w:cs="Tahoma"/>
          <w:b w:val="0"/>
          <w:bCs w:val="0"/>
          <w:sz w:val="20"/>
        </w:rPr>
        <w:t xml:space="preserve"> č</w:t>
      </w:r>
      <w:r>
        <w:rPr>
          <w:rFonts w:ascii="Tahoma" w:hAnsi="Tahoma" w:cs="Tahoma"/>
          <w:b w:val="0"/>
          <w:bCs w:val="0"/>
          <w:sz w:val="20"/>
        </w:rPr>
        <w:t>íslo</w:t>
      </w:r>
      <w:r w:rsidRPr="00BF49A2">
        <w:rPr>
          <w:rFonts w:ascii="Tahoma" w:hAnsi="Tahoma" w:cs="Tahoma"/>
          <w:b w:val="0"/>
          <w:bCs w:val="0"/>
          <w:sz w:val="20"/>
        </w:rPr>
        <w:t xml:space="preserve"> ú</w:t>
      </w:r>
      <w:r>
        <w:rPr>
          <w:rFonts w:ascii="Tahoma" w:hAnsi="Tahoma" w:cs="Tahoma"/>
          <w:b w:val="0"/>
          <w:bCs w:val="0"/>
          <w:sz w:val="20"/>
        </w:rPr>
        <w:t>čtu</w:t>
      </w:r>
      <w:r w:rsidRPr="00BF49A2">
        <w:rPr>
          <w:rFonts w:ascii="Tahoma" w:hAnsi="Tahoma" w:cs="Tahoma"/>
          <w:b w:val="0"/>
          <w:bCs w:val="0"/>
          <w:sz w:val="20"/>
        </w:rPr>
        <w:t xml:space="preserve"> ………, jednorázovou úhradou </w:t>
      </w:r>
      <w:r w:rsidRPr="006F7D13">
        <w:rPr>
          <w:rFonts w:ascii="Tahoma" w:hAnsi="Tahoma" w:cs="Tahoma"/>
          <w:b w:val="0"/>
          <w:bCs w:val="0"/>
          <w:sz w:val="20"/>
        </w:rPr>
        <w:t>ve výši</w:t>
      </w:r>
      <w:r w:rsidRPr="00BF49A2">
        <w:rPr>
          <w:rFonts w:ascii="Tahoma" w:hAnsi="Tahoma" w:cs="Tahoma"/>
          <w:b w:val="0"/>
          <w:bCs w:val="0"/>
          <w:sz w:val="20"/>
        </w:rPr>
        <w:t xml:space="preserve"> </w:t>
      </w:r>
      <w:r w:rsidRPr="003455BE">
        <w:rPr>
          <w:rFonts w:ascii="Tahoma" w:hAnsi="Tahoma" w:cs="Tahoma"/>
          <w:b w:val="0"/>
          <w:bCs w:val="0"/>
          <w:sz w:val="20"/>
        </w:rPr>
        <w:t xml:space="preserve">podle čl. IV odst. 1 této smlouvy </w:t>
      </w:r>
      <w:r w:rsidRPr="00BF49A2">
        <w:rPr>
          <w:rFonts w:ascii="Tahoma" w:hAnsi="Tahoma" w:cs="Tahoma"/>
          <w:b w:val="0"/>
          <w:bCs w:val="0"/>
          <w:sz w:val="20"/>
        </w:rPr>
        <w:t>do</w:t>
      </w:r>
      <w:r>
        <w:rPr>
          <w:rFonts w:ascii="Tahoma" w:hAnsi="Tahoma" w:cs="Tahoma"/>
          <w:b w:val="0"/>
          <w:bCs w:val="0"/>
          <w:sz w:val="20"/>
        </w:rPr>
        <w:t> </w:t>
      </w:r>
      <w:r w:rsidRPr="00BF49A2">
        <w:rPr>
          <w:rFonts w:ascii="Tahoma" w:hAnsi="Tahoma" w:cs="Tahoma"/>
          <w:b w:val="0"/>
          <w:bCs w:val="0"/>
          <w:sz w:val="20"/>
        </w:rPr>
        <w:t>30</w:t>
      </w:r>
      <w:r>
        <w:rPr>
          <w:rFonts w:ascii="Tahoma" w:hAnsi="Tahoma" w:cs="Tahoma"/>
          <w:b w:val="0"/>
          <w:bCs w:val="0"/>
          <w:sz w:val="20"/>
        </w:rPr>
        <w:t> </w:t>
      </w:r>
      <w:r w:rsidRPr="00BF49A2">
        <w:rPr>
          <w:rFonts w:ascii="Tahoma" w:hAnsi="Tahoma" w:cs="Tahoma"/>
          <w:b w:val="0"/>
          <w:bCs w:val="0"/>
          <w:sz w:val="20"/>
        </w:rPr>
        <w:t>dnů ode</w:t>
      </w:r>
      <w:r>
        <w:rPr>
          <w:rFonts w:ascii="Tahoma" w:hAnsi="Tahoma" w:cs="Tahoma"/>
          <w:b w:val="0"/>
          <w:bCs w:val="0"/>
          <w:sz w:val="20"/>
        </w:rPr>
        <w:t> </w:t>
      </w:r>
      <w:r w:rsidRPr="00BF49A2">
        <w:rPr>
          <w:rFonts w:ascii="Tahoma" w:hAnsi="Tahoma" w:cs="Tahoma"/>
          <w:b w:val="0"/>
          <w:bCs w:val="0"/>
          <w:sz w:val="20"/>
        </w:rPr>
        <w:t xml:space="preserve">dne nabytí účinnosti této smlouvy. </w:t>
      </w:r>
      <w:r w:rsidRPr="00BF49A2">
        <w:rPr>
          <w:rFonts w:ascii="Tahoma" w:hAnsi="Tahoma" w:cs="Tahoma"/>
          <w:b w:val="0"/>
          <w:bCs w:val="0"/>
          <w:color w:val="3366FF"/>
          <w:sz w:val="20"/>
        </w:rPr>
        <w:t>(v případě, že příjemcem je příspěvková organizace obce)</w:t>
      </w:r>
    </w:p>
    <w:p w14:paraId="1DC6E11B" w14:textId="77777777" w:rsidR="001E74DC" w:rsidRPr="00E133E2" w:rsidRDefault="001E74DC" w:rsidP="00AC3E24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Příjemce se zavazuje při použití peněžních prostředků splnit tyto podmínky:</w:t>
      </w:r>
    </w:p>
    <w:p w14:paraId="71B6923C" w14:textId="77777777" w:rsidR="001E74DC" w:rsidRPr="00E133E2" w:rsidRDefault="001E74DC" w:rsidP="00587186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>řídit se při použití poskytnuté dotace touto smlouvou, podmínkami uvedenými v Dotačním programu a právními předpisy,</w:t>
      </w:r>
    </w:p>
    <w:p w14:paraId="0415084E" w14:textId="77777777" w:rsidR="001E74DC" w:rsidRPr="00E133E2" w:rsidRDefault="001E74DC" w:rsidP="00A02C2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>použít poskytnutou dotaci v souladu s jejím účelovým určením dle čl. IV této smlouvy a pouze k úhradě uznatelných nákladů vymezených v čl. VI této smlouvy,</w:t>
      </w:r>
    </w:p>
    <w:p w14:paraId="35EC393B" w14:textId="77777777" w:rsidR="001E74DC" w:rsidRPr="00E133E2" w:rsidRDefault="00FB1402" w:rsidP="00A02C2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>nepřekročit stanovený</w:t>
      </w:r>
      <w:r w:rsidR="004E016D" w:rsidRPr="00E133E2">
        <w:rPr>
          <w:rFonts w:ascii="Tahoma" w:hAnsi="Tahoma" w:cs="Tahoma"/>
          <w:bCs/>
          <w:sz w:val="20"/>
          <w:szCs w:val="20"/>
        </w:rPr>
        <w:t xml:space="preserve"> </w:t>
      </w:r>
      <w:r w:rsidR="00113C41" w:rsidRPr="00E133E2">
        <w:rPr>
          <w:rFonts w:ascii="Tahoma" w:hAnsi="Tahoma" w:cs="Tahoma"/>
          <w:bCs/>
          <w:sz w:val="20"/>
          <w:szCs w:val="20"/>
        </w:rPr>
        <w:t xml:space="preserve">procentní </w:t>
      </w:r>
      <w:r w:rsidR="001E74DC" w:rsidRPr="00E133E2">
        <w:rPr>
          <w:rFonts w:ascii="Tahoma" w:hAnsi="Tahoma" w:cs="Tahoma"/>
          <w:bCs/>
          <w:sz w:val="20"/>
          <w:szCs w:val="20"/>
        </w:rPr>
        <w:t>podíl poskytovatele na skutečně vynaložených uznatelných nákladech projektu,</w:t>
      </w:r>
      <w:r w:rsidR="004641E2">
        <w:rPr>
          <w:rFonts w:ascii="Tahoma" w:hAnsi="Tahoma" w:cs="Tahoma"/>
          <w:bCs/>
          <w:sz w:val="20"/>
          <w:szCs w:val="20"/>
        </w:rPr>
        <w:t xml:space="preserve"> </w:t>
      </w:r>
      <w:r w:rsidR="004641E2" w:rsidRPr="00271453">
        <w:rPr>
          <w:rFonts w:ascii="Tahoma" w:hAnsi="Tahoma" w:cs="Tahoma"/>
          <w:i/>
          <w:iCs/>
          <w:color w:val="3366FF"/>
          <w:sz w:val="20"/>
        </w:rPr>
        <w:t>[není-li stanoven procentní podíl dotace na uznatelných nákladech projektu, písm. c) se vypustí]</w:t>
      </w:r>
    </w:p>
    <w:p w14:paraId="425C5C4F" w14:textId="77777777" w:rsidR="004641E2" w:rsidRDefault="004641E2" w:rsidP="004641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42124C">
        <w:rPr>
          <w:rFonts w:ascii="Tahoma" w:hAnsi="Tahoma" w:cs="Tahoma"/>
          <w:bCs/>
          <w:sz w:val="20"/>
        </w:rPr>
        <w:t>dodržet nákladový rozpočet, který tvoří přílohu</w:t>
      </w:r>
      <w:r>
        <w:rPr>
          <w:rFonts w:ascii="Tahoma" w:hAnsi="Tahoma" w:cs="Tahoma"/>
          <w:bCs/>
          <w:sz w:val="20"/>
        </w:rPr>
        <w:t> </w:t>
      </w:r>
      <w:r w:rsidRPr="0042124C">
        <w:rPr>
          <w:rFonts w:ascii="Tahoma" w:hAnsi="Tahoma" w:cs="Tahoma"/>
          <w:bCs/>
          <w:sz w:val="20"/>
        </w:rPr>
        <w:t>č. 1 této smlouvy a je její nedílnou součástí</w:t>
      </w:r>
      <w:r>
        <w:rPr>
          <w:rFonts w:ascii="Tahoma" w:hAnsi="Tahoma" w:cs="Tahoma"/>
          <w:bCs/>
          <w:sz w:val="20"/>
        </w:rPr>
        <w:t xml:space="preserve">. </w:t>
      </w:r>
      <w:r w:rsidRPr="0042124C">
        <w:rPr>
          <w:rFonts w:ascii="Tahoma" w:hAnsi="Tahoma" w:cs="Tahoma"/>
          <w:bCs/>
          <w:sz w:val="20"/>
        </w:rPr>
        <w:t>Od tohoto nákladového rozpočtu je možno se odchýlit jen následujícím způsobem</w:t>
      </w:r>
      <w:r>
        <w:rPr>
          <w:rFonts w:ascii="Tahoma" w:hAnsi="Tahoma" w:cs="Tahoma"/>
          <w:bCs/>
          <w:sz w:val="20"/>
        </w:rPr>
        <w:t>:</w:t>
      </w:r>
    </w:p>
    <w:p w14:paraId="6C4E0E4D" w14:textId="77777777" w:rsidR="004641E2" w:rsidRDefault="004641E2" w:rsidP="004641E2">
      <w:pPr>
        <w:numPr>
          <w:ilvl w:val="0"/>
          <w:numId w:val="18"/>
        </w:numPr>
        <w:tabs>
          <w:tab w:val="clear" w:pos="1200"/>
          <w:tab w:val="num" w:pos="993"/>
        </w:tabs>
        <w:ind w:left="993" w:hanging="284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bez </w:t>
      </w:r>
      <w:r w:rsidRPr="00D17E89">
        <w:rPr>
          <w:rFonts w:ascii="Tahoma" w:hAnsi="Tahoma" w:cs="Tahoma"/>
          <w:sz w:val="20"/>
        </w:rPr>
        <w:t>omezení provádět vzájemné finanční úpravy jednotlivých nákladových položek v rámci jednoho druhu uznatelného nákladu za předpokladu, že bude dodržena stanovená výše příslušného druhu uznatelného nákladu</w:t>
      </w:r>
      <w:r w:rsidRPr="002A4B30">
        <w:rPr>
          <w:rFonts w:ascii="Tahoma" w:hAnsi="Tahoma" w:cs="Tahoma"/>
          <w:i/>
          <w:iCs/>
          <w:sz w:val="20"/>
        </w:rPr>
        <w:t>, stanovený procentuální podíl finanční spoluúčasti dotace na celkových uznatelných nákladech projektu</w:t>
      </w:r>
      <w:r w:rsidRPr="00D17E89">
        <w:rPr>
          <w:rFonts w:ascii="Tahoma" w:hAnsi="Tahoma" w:cs="Tahoma"/>
          <w:sz w:val="20"/>
        </w:rPr>
        <w:t xml:space="preserve"> a změny nebudou mít vliv na stanovené účelové určení,</w:t>
      </w:r>
    </w:p>
    <w:p w14:paraId="09878461" w14:textId="77777777" w:rsidR="004641E2" w:rsidRDefault="004641E2" w:rsidP="004641E2">
      <w:pPr>
        <w:numPr>
          <w:ilvl w:val="0"/>
          <w:numId w:val="18"/>
        </w:numPr>
        <w:tabs>
          <w:tab w:val="clear" w:pos="1200"/>
          <w:tab w:val="num" w:pos="993"/>
        </w:tabs>
        <w:ind w:left="993" w:hanging="284"/>
        <w:jc w:val="both"/>
        <w:rPr>
          <w:rFonts w:ascii="Tahoma" w:hAnsi="Tahoma" w:cs="Tahoma"/>
          <w:sz w:val="20"/>
        </w:rPr>
      </w:pPr>
      <w:r w:rsidRPr="00D17E89">
        <w:rPr>
          <w:rFonts w:ascii="Tahoma" w:hAnsi="Tahoma" w:cs="Tahoma"/>
          <w:sz w:val="20"/>
        </w:rPr>
        <w:t>vzájemnými finančními úpravami jednotlivých nákladových druhů navýšit jednotlivý druh uznatelných nákladů uvedený v nákladovém rozpočtu projektu maximálně o 10 % z částky dotace přiznané na tento nákladový druh za předpokladu, že bude dodržena celková výše poskytnuté dotace</w:t>
      </w:r>
      <w:r w:rsidRPr="002A4B30">
        <w:rPr>
          <w:rFonts w:ascii="Tahoma" w:hAnsi="Tahoma" w:cs="Tahoma"/>
          <w:i/>
          <w:iCs/>
          <w:sz w:val="20"/>
        </w:rPr>
        <w:t>, stanovený procentuální podíl spoluúčasti dotace na celkových uznatelných nákladech projektu</w:t>
      </w:r>
      <w:r w:rsidRPr="00D17E89">
        <w:rPr>
          <w:rFonts w:ascii="Tahoma" w:hAnsi="Tahoma" w:cs="Tahoma"/>
          <w:sz w:val="20"/>
        </w:rPr>
        <w:t xml:space="preserve"> a provedené změny nebudou mít vliv na účelové určení;</w:t>
      </w:r>
      <w:r w:rsidRPr="0042124C">
        <w:rPr>
          <w:rFonts w:ascii="Tahoma" w:hAnsi="Tahoma" w:cs="Tahoma"/>
          <w:sz w:val="20"/>
        </w:rPr>
        <w:t xml:space="preserve"> na</w:t>
      </w:r>
      <w:r>
        <w:rPr>
          <w:rFonts w:ascii="Tahoma" w:hAnsi="Tahoma" w:cs="Tahoma"/>
          <w:sz w:val="20"/>
        </w:rPr>
        <w:t> </w:t>
      </w:r>
      <w:r w:rsidRPr="0042124C">
        <w:rPr>
          <w:rFonts w:ascii="Tahoma" w:hAnsi="Tahoma" w:cs="Tahoma"/>
          <w:sz w:val="20"/>
        </w:rPr>
        <w:t>snižování uznatelných nákladů v jednotlivých nákladových druzích se omezení nevztahuje</w:t>
      </w:r>
      <w:r>
        <w:rPr>
          <w:rFonts w:ascii="Tahoma" w:hAnsi="Tahoma" w:cs="Tahoma"/>
          <w:sz w:val="20"/>
        </w:rPr>
        <w:t>,</w:t>
      </w:r>
      <w:r w:rsidRPr="00584BC8">
        <w:rPr>
          <w:rFonts w:ascii="Tahoma" w:hAnsi="Tahoma" w:cs="Tahoma"/>
          <w:color w:val="70AD47"/>
          <w:sz w:val="20"/>
        </w:rPr>
        <w:t xml:space="preserve"> přesuny mezi</w:t>
      </w:r>
      <w:r>
        <w:rPr>
          <w:rFonts w:ascii="Tahoma" w:hAnsi="Tahoma" w:cs="Tahoma"/>
          <w:color w:val="70AD47"/>
          <w:sz w:val="20"/>
        </w:rPr>
        <w:t> </w:t>
      </w:r>
      <w:r w:rsidRPr="00584BC8">
        <w:rPr>
          <w:rFonts w:ascii="Tahoma" w:hAnsi="Tahoma" w:cs="Tahoma"/>
          <w:color w:val="70AD47"/>
          <w:sz w:val="20"/>
        </w:rPr>
        <w:t>investičními a</w:t>
      </w:r>
      <w:r>
        <w:rPr>
          <w:rFonts w:ascii="Tahoma" w:hAnsi="Tahoma" w:cs="Tahoma"/>
          <w:color w:val="70AD47"/>
          <w:sz w:val="20"/>
        </w:rPr>
        <w:t> </w:t>
      </w:r>
      <w:r w:rsidRPr="00584BC8">
        <w:rPr>
          <w:rFonts w:ascii="Tahoma" w:hAnsi="Tahoma" w:cs="Tahoma"/>
          <w:color w:val="70AD47"/>
          <w:sz w:val="20"/>
        </w:rPr>
        <w:t xml:space="preserve">neinvestičními náklady nejsou přípustné, </w:t>
      </w:r>
      <w:r w:rsidRPr="00E16C0B">
        <w:rPr>
          <w:rFonts w:ascii="Tahoma" w:hAnsi="Tahoma" w:cs="Tahoma"/>
          <w:bCs/>
          <w:i/>
          <w:iCs/>
          <w:color w:val="3366FF"/>
          <w:sz w:val="20"/>
        </w:rPr>
        <w:t>(</w:t>
      </w:r>
      <w:r>
        <w:rPr>
          <w:rFonts w:ascii="Tahoma" w:hAnsi="Tahoma" w:cs="Tahoma"/>
          <w:bCs/>
          <w:i/>
          <w:iCs/>
          <w:color w:val="3366FF"/>
          <w:sz w:val="20"/>
        </w:rPr>
        <w:t>Text psaný kurzívou se použije, je-li stanoven procentní podíl dotace na uznatelných nákladech projektu. Zelený text se použije v případě kombinované dotace.)</w:t>
      </w:r>
    </w:p>
    <w:p w14:paraId="2EEE4000" w14:textId="77777777" w:rsidR="0042124C" w:rsidRPr="00E133E2" w:rsidRDefault="0042124C" w:rsidP="004E016D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vrátit nevyčerpané finanční prostředky poskytnuté dotace, jsou-li vyšší než </w:t>
      </w:r>
      <w:r w:rsidR="004E016D" w:rsidRPr="00E133E2">
        <w:rPr>
          <w:rFonts w:ascii="Tahoma" w:hAnsi="Tahoma" w:cs="Tahoma"/>
          <w:sz w:val="20"/>
          <w:szCs w:val="20"/>
        </w:rPr>
        <w:t>10 </w:t>
      </w:r>
      <w:r w:rsidRPr="00E133E2">
        <w:rPr>
          <w:rFonts w:ascii="Tahoma" w:hAnsi="Tahoma" w:cs="Tahoma"/>
          <w:sz w:val="20"/>
          <w:szCs w:val="20"/>
        </w:rPr>
        <w:t>Kč, zpět na účet poskytovatele do 7 kalendářních dnů ode dne předložení závěrečného vyúčtování, nejpozději však do 7 kalendářních dnů od termínu stanoveného pro</w:t>
      </w:r>
      <w:r w:rsidR="004E016D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předložení závěrečného vyúčtování. Rozhodným okamžikem vrácení nevyčerpaných finančních prostředků dotace zpět na účet poskytovatele je den jejich odepsání z účtu příjemce,</w:t>
      </w:r>
    </w:p>
    <w:p w14:paraId="051A13C6" w14:textId="77777777" w:rsidR="0042124C" w:rsidRPr="00E133E2" w:rsidRDefault="0042124C" w:rsidP="00A02C2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v případě, že realizaci projektu nezahájí nebo ji přeruší z důvod</w:t>
      </w:r>
      <w:r w:rsidR="00D85033" w:rsidRPr="00E133E2">
        <w:rPr>
          <w:rFonts w:ascii="Tahoma" w:hAnsi="Tahoma" w:cs="Tahoma"/>
          <w:sz w:val="20"/>
          <w:szCs w:val="20"/>
        </w:rPr>
        <w:t>u</w:t>
      </w:r>
      <w:r w:rsidRPr="00E133E2">
        <w:rPr>
          <w:rFonts w:ascii="Tahoma" w:hAnsi="Tahoma" w:cs="Tahoma"/>
          <w:sz w:val="20"/>
          <w:szCs w:val="20"/>
        </w:rPr>
        <w:t xml:space="preserve">, že projekt nebude dále </w:t>
      </w:r>
      <w:r w:rsidRPr="00E133E2">
        <w:rPr>
          <w:rFonts w:ascii="Tahoma" w:hAnsi="Tahoma" w:cs="Tahoma"/>
          <w:bCs/>
          <w:sz w:val="20"/>
          <w:szCs w:val="20"/>
        </w:rPr>
        <w:t>uskutečňovat</w:t>
      </w:r>
      <w:r w:rsidR="004E016D" w:rsidRPr="00E133E2">
        <w:rPr>
          <w:rFonts w:ascii="Tahoma" w:hAnsi="Tahoma" w:cs="Tahoma"/>
          <w:sz w:val="20"/>
          <w:szCs w:val="20"/>
        </w:rPr>
        <w:t>, do </w:t>
      </w:r>
      <w:r w:rsidRPr="00E133E2">
        <w:rPr>
          <w:rFonts w:ascii="Tahoma" w:hAnsi="Tahoma" w:cs="Tahoma"/>
          <w:sz w:val="20"/>
          <w:szCs w:val="20"/>
        </w:rPr>
        <w:t>7 kalendářních dnů ohlásit tuto skutečnost administrátorovi písemně nebo ústně do písemného protokolu a následně vrátit dotaci zpět na účet poskytov</w:t>
      </w:r>
      <w:r w:rsidR="004E016D" w:rsidRPr="00E133E2">
        <w:rPr>
          <w:rFonts w:ascii="Tahoma" w:hAnsi="Tahoma" w:cs="Tahoma"/>
          <w:sz w:val="20"/>
          <w:szCs w:val="20"/>
        </w:rPr>
        <w:t>atele v plně poskytnuté výši do </w:t>
      </w:r>
      <w:r w:rsidRPr="00E133E2">
        <w:rPr>
          <w:rFonts w:ascii="Tahoma" w:hAnsi="Tahoma" w:cs="Tahoma"/>
          <w:sz w:val="20"/>
          <w:szCs w:val="20"/>
        </w:rPr>
        <w:t>7 kalendářních dnů ode d</w:t>
      </w:r>
      <w:r w:rsidR="004E016D" w:rsidRPr="00E133E2">
        <w:rPr>
          <w:rFonts w:ascii="Tahoma" w:hAnsi="Tahoma" w:cs="Tahoma"/>
          <w:sz w:val="20"/>
          <w:szCs w:val="20"/>
        </w:rPr>
        <w:t>ne ohlášení, nejpozději však do </w:t>
      </w:r>
      <w:r w:rsidRPr="00E133E2">
        <w:rPr>
          <w:rFonts w:ascii="Tahoma" w:hAnsi="Tahoma" w:cs="Tahoma"/>
          <w:sz w:val="20"/>
          <w:szCs w:val="20"/>
        </w:rPr>
        <w:t>7 kalendářních dnů ode dne, kdy byl toto ohlášení povinen učinit. Rozhodným okamžikem vrácení finančních prostředků dotace zpět na účet poskytovatele je den jejich odepsání z účtu příjemce,</w:t>
      </w:r>
    </w:p>
    <w:p w14:paraId="54754940" w14:textId="77777777" w:rsidR="0042124C" w:rsidRPr="00E133E2" w:rsidRDefault="0042124C" w:rsidP="00A02C2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>nepřevést</w:t>
      </w:r>
      <w:r w:rsidRPr="00E133E2">
        <w:rPr>
          <w:rFonts w:ascii="Tahoma" w:hAnsi="Tahoma" w:cs="Tahoma"/>
          <w:sz w:val="20"/>
          <w:szCs w:val="20"/>
        </w:rPr>
        <w:t xml:space="preserve"> poskytnutou dotaci na jiný právní subjekt.</w:t>
      </w:r>
    </w:p>
    <w:p w14:paraId="3288108A" w14:textId="77777777" w:rsidR="0070795C" w:rsidRPr="00E133E2" w:rsidRDefault="0070795C" w:rsidP="00AC3E24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Příjemce se zavazuje</w:t>
      </w:r>
      <w:r w:rsidR="008130DC" w:rsidRPr="00E133E2">
        <w:rPr>
          <w:rFonts w:ascii="Tahoma" w:hAnsi="Tahoma" w:cs="Tahoma"/>
          <w:b w:val="0"/>
          <w:bCs w:val="0"/>
          <w:sz w:val="20"/>
          <w:szCs w:val="20"/>
        </w:rPr>
        <w:t xml:space="preserve"> dodržet tyto podmínky související s účelem, na nějž byla dotace poskytnuta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:</w:t>
      </w:r>
    </w:p>
    <w:p w14:paraId="28EF5461" w14:textId="77777777" w:rsidR="0070795C" w:rsidRPr="00E133E2" w:rsidRDefault="0070795C" w:rsidP="004E016D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řídit se při vyúčtování poskytnuté dotace touto smlouvou, podmínkami uvedenými v Dotačním programu a právními předpisy,</w:t>
      </w:r>
    </w:p>
    <w:p w14:paraId="0084C357" w14:textId="77777777" w:rsidR="0070795C" w:rsidRPr="00E133E2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zrealizovat projekt vlastním jménem, na vlastní účet a na vlastní odpovědnost a naplnit účelové určení dle čl. IV této smlouvy,</w:t>
      </w:r>
    </w:p>
    <w:p w14:paraId="004699A1" w14:textId="77777777" w:rsidR="0070795C" w:rsidRPr="00E133E2" w:rsidRDefault="001D6F1A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dosáhnout stanoveného účelu, tedy zrealizovat projekt, </w:t>
      </w:r>
      <w:r w:rsidR="004E016D" w:rsidRPr="00E133E2">
        <w:rPr>
          <w:rFonts w:ascii="Tahoma" w:hAnsi="Tahoma" w:cs="Tahoma"/>
          <w:sz w:val="20"/>
          <w:szCs w:val="20"/>
        </w:rPr>
        <w:t>nejpozději do </w:t>
      </w:r>
      <w:r w:rsidR="0070795C" w:rsidRPr="00E133E2">
        <w:rPr>
          <w:rFonts w:ascii="Tahoma" w:hAnsi="Tahoma" w:cs="Tahoma"/>
          <w:sz w:val="20"/>
          <w:szCs w:val="20"/>
        </w:rPr>
        <w:t>…,</w:t>
      </w:r>
    </w:p>
    <w:p w14:paraId="2F8071BC" w14:textId="77777777" w:rsidR="0070795C" w:rsidRPr="00E133E2" w:rsidRDefault="00BE5493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lastRenderedPageBreak/>
        <w:t>vést oddělenou účetní evidenci celého realizovaného projektu</w:t>
      </w:r>
      <w:r w:rsidR="00C0382D" w:rsidRPr="00E133E2">
        <w:rPr>
          <w:rFonts w:ascii="Tahoma" w:hAnsi="Tahoma" w:cs="Tahoma"/>
          <w:sz w:val="20"/>
          <w:szCs w:val="20"/>
        </w:rPr>
        <w:t xml:space="preserve"> </w:t>
      </w:r>
      <w:r w:rsidR="003E09FF" w:rsidRPr="00E133E2">
        <w:rPr>
          <w:rFonts w:ascii="Tahoma" w:hAnsi="Tahoma" w:cs="Tahoma"/>
          <w:sz w:val="20"/>
          <w:szCs w:val="20"/>
        </w:rPr>
        <w:t>dle zákona č. 563/1991 Sb., o </w:t>
      </w:r>
      <w:r w:rsidR="00C0382D" w:rsidRPr="00E133E2">
        <w:rPr>
          <w:rFonts w:ascii="Tahoma" w:hAnsi="Tahoma" w:cs="Tahoma"/>
          <w:sz w:val="20"/>
          <w:szCs w:val="20"/>
        </w:rPr>
        <w:t>účetnictví, ve znění pozdějších předpisů (dále jen „zákon o účetnictví“)</w:t>
      </w:r>
      <w:r w:rsidRPr="00E133E2">
        <w:rPr>
          <w:rFonts w:ascii="Tahoma" w:hAnsi="Tahoma" w:cs="Tahoma"/>
          <w:sz w:val="20"/>
          <w:szCs w:val="20"/>
        </w:rPr>
        <w:t>, a to v členění na náklady financované z prostředků dotace a náklady financované z jiných zdrojů. Tato evidence musí být podložena účetními doklady ve smyslu zákona o účetnictví. Čestné prohlášení příjemce o vynaložení peněžních prostředků v rámci uznatelných nákladů realizovaného projektu není považováno za účetní doklad</w:t>
      </w:r>
      <w:r w:rsidR="00C0382D" w:rsidRPr="00E133E2">
        <w:rPr>
          <w:rFonts w:ascii="Tahoma" w:hAnsi="Tahoma" w:cs="Tahoma"/>
          <w:sz w:val="20"/>
          <w:szCs w:val="20"/>
        </w:rPr>
        <w:t xml:space="preserve">. </w:t>
      </w:r>
      <w:r w:rsidR="00C0382D" w:rsidRPr="00CA64AD">
        <w:rPr>
          <w:rFonts w:ascii="Tahoma" w:hAnsi="Tahoma" w:cs="Tahoma"/>
          <w:bCs/>
          <w:sz w:val="20"/>
          <w:szCs w:val="20"/>
        </w:rPr>
        <w:t xml:space="preserve">Povinnost dle tohoto </w:t>
      </w:r>
      <w:r w:rsidR="00A105D0" w:rsidRPr="00CA64AD">
        <w:rPr>
          <w:rFonts w:ascii="Tahoma" w:hAnsi="Tahoma" w:cs="Tahoma"/>
          <w:bCs/>
          <w:sz w:val="20"/>
          <w:szCs w:val="20"/>
        </w:rPr>
        <w:t xml:space="preserve">ustanovení </w:t>
      </w:r>
      <w:r w:rsidR="00C0382D" w:rsidRPr="00CA64AD">
        <w:rPr>
          <w:rFonts w:ascii="Tahoma" w:hAnsi="Tahoma" w:cs="Tahoma"/>
          <w:bCs/>
          <w:sz w:val="20"/>
          <w:szCs w:val="20"/>
        </w:rPr>
        <w:t>se nevztahuje na příjemce, kteří nemají povinno</w:t>
      </w:r>
      <w:r w:rsidR="009D01D3" w:rsidRPr="00CA64AD">
        <w:rPr>
          <w:rFonts w:ascii="Tahoma" w:hAnsi="Tahoma" w:cs="Tahoma"/>
          <w:bCs/>
          <w:sz w:val="20"/>
          <w:szCs w:val="20"/>
        </w:rPr>
        <w:t>st vést účetnictví dle zákona o </w:t>
      </w:r>
      <w:r w:rsidR="00C0382D" w:rsidRPr="00CA64AD">
        <w:rPr>
          <w:rFonts w:ascii="Tahoma" w:hAnsi="Tahoma" w:cs="Tahoma"/>
          <w:bCs/>
          <w:sz w:val="20"/>
          <w:szCs w:val="20"/>
        </w:rPr>
        <w:t>účetnictví nebo vedou jednodu</w:t>
      </w:r>
      <w:r w:rsidR="001364F0" w:rsidRPr="00CA64AD">
        <w:rPr>
          <w:rFonts w:ascii="Tahoma" w:hAnsi="Tahoma" w:cs="Tahoma"/>
          <w:bCs/>
          <w:sz w:val="20"/>
          <w:szCs w:val="20"/>
        </w:rPr>
        <w:t>ché účetnictví dle zákona o </w:t>
      </w:r>
      <w:r w:rsidR="00C0382D" w:rsidRPr="00CA64AD">
        <w:rPr>
          <w:rFonts w:ascii="Tahoma" w:hAnsi="Tahoma" w:cs="Tahoma"/>
          <w:bCs/>
          <w:sz w:val="20"/>
          <w:szCs w:val="20"/>
        </w:rPr>
        <w:t>účetnictví</w:t>
      </w:r>
      <w:r w:rsidR="0070795C" w:rsidRPr="00E133E2">
        <w:rPr>
          <w:rFonts w:ascii="Tahoma" w:hAnsi="Tahoma" w:cs="Tahoma"/>
          <w:sz w:val="20"/>
          <w:szCs w:val="20"/>
        </w:rPr>
        <w:t>,</w:t>
      </w:r>
    </w:p>
    <w:p w14:paraId="6D97F9C5" w14:textId="77777777" w:rsidR="0070795C" w:rsidRPr="00E133E2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označit originály všech účetních dokladů </w:t>
      </w:r>
      <w:r w:rsidR="00CA78B3" w:rsidRPr="00CA78B3">
        <w:rPr>
          <w:rFonts w:ascii="Tahoma" w:hAnsi="Tahoma" w:cs="Tahoma"/>
          <w:sz w:val="20"/>
          <w:szCs w:val="20"/>
        </w:rPr>
        <w:t xml:space="preserve">a kopie všech elektronických faktur </w:t>
      </w:r>
      <w:r w:rsidRPr="00E133E2">
        <w:rPr>
          <w:rFonts w:ascii="Tahoma" w:hAnsi="Tahoma" w:cs="Tahoma"/>
          <w:sz w:val="20"/>
          <w:szCs w:val="20"/>
        </w:rPr>
        <w:t>vztahujících se k projektu názvem projektu, nebo jiným označením, které projekt jasně identifikuje, u dokladů, k jejichž úhradě byla použita dotace, pak navíc uvést formulaci „Financováno z rozpočtu MSK“, číslo smlouvy a výši použité dotace v</w:t>
      </w:r>
      <w:r w:rsidR="00CA78B3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Kč</w:t>
      </w:r>
      <w:r w:rsidR="00CA78B3">
        <w:rPr>
          <w:rFonts w:ascii="Tahoma" w:hAnsi="Tahoma" w:cs="Tahoma"/>
          <w:sz w:val="20"/>
          <w:szCs w:val="20"/>
        </w:rPr>
        <w:t xml:space="preserve">. </w:t>
      </w:r>
      <w:r w:rsidR="00CA78B3" w:rsidRPr="00CA78B3">
        <w:rPr>
          <w:rFonts w:ascii="Tahoma" w:hAnsi="Tahoma" w:cs="Tahoma"/>
          <w:sz w:val="20"/>
          <w:szCs w:val="20"/>
        </w:rPr>
        <w:t>Povinnost dle tohoto ustanovení se vztahuje pouze na příjemce, kteří nemají povinnost vést účetnictví dle zákona o účetnictví nebo vedou jednoduché účetnictví dle zákona o účetnictví</w:t>
      </w:r>
      <w:r w:rsidRPr="00E133E2">
        <w:rPr>
          <w:rFonts w:ascii="Tahoma" w:hAnsi="Tahoma" w:cs="Tahoma"/>
          <w:sz w:val="20"/>
          <w:szCs w:val="20"/>
        </w:rPr>
        <w:t>,</w:t>
      </w:r>
      <w:r w:rsidR="00D90E60" w:rsidRPr="00E133E2">
        <w:rPr>
          <w:rFonts w:ascii="Tahoma" w:hAnsi="Tahoma" w:cs="Tahoma"/>
          <w:sz w:val="20"/>
          <w:szCs w:val="20"/>
        </w:rPr>
        <w:t xml:space="preserve"> </w:t>
      </w:r>
    </w:p>
    <w:p w14:paraId="7A55DF0B" w14:textId="77777777" w:rsidR="0070795C" w:rsidRPr="00E133E2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na požádání umožnit poskytovateli nahlédnutí do všech účetních dokladů týkajících </w:t>
      </w:r>
      <w:r w:rsidR="00DA19AB">
        <w:rPr>
          <w:rFonts w:ascii="Tahoma" w:hAnsi="Tahoma" w:cs="Tahoma"/>
          <w:sz w:val="20"/>
          <w:szCs w:val="20"/>
        </w:rPr>
        <w:br/>
      </w:r>
      <w:r w:rsidRPr="00E133E2">
        <w:rPr>
          <w:rFonts w:ascii="Tahoma" w:hAnsi="Tahoma" w:cs="Tahoma"/>
          <w:sz w:val="20"/>
          <w:szCs w:val="20"/>
        </w:rPr>
        <w:t>se projektu,</w:t>
      </w:r>
    </w:p>
    <w:p w14:paraId="4B5A992A" w14:textId="77777777" w:rsidR="002C1D0C" w:rsidRPr="00E133E2" w:rsidRDefault="002C1D0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předložit poskytovateli průběžné vyúčtování realizace projektu </w:t>
      </w:r>
      <w:r w:rsidRPr="00321D65">
        <w:rPr>
          <w:rFonts w:ascii="Tahoma" w:hAnsi="Tahoma" w:cs="Tahoma"/>
          <w:sz w:val="20"/>
          <w:szCs w:val="20"/>
        </w:rPr>
        <w:t>zpracované k</w:t>
      </w:r>
      <w:r w:rsidR="004E016D" w:rsidRPr="00321D65">
        <w:rPr>
          <w:rFonts w:ascii="Tahoma" w:hAnsi="Tahoma" w:cs="Tahoma"/>
          <w:sz w:val="20"/>
          <w:szCs w:val="20"/>
        </w:rPr>
        <w:t> 31. 12. 20</w:t>
      </w:r>
      <w:r w:rsidR="00321D65" w:rsidRPr="00321D65">
        <w:rPr>
          <w:rFonts w:ascii="Tahoma" w:hAnsi="Tahoma" w:cs="Tahoma"/>
          <w:sz w:val="20"/>
          <w:szCs w:val="20"/>
        </w:rPr>
        <w:t>2</w:t>
      </w:r>
      <w:r w:rsidR="0009583F">
        <w:rPr>
          <w:rFonts w:ascii="Tahoma" w:hAnsi="Tahoma" w:cs="Tahoma"/>
          <w:sz w:val="20"/>
          <w:szCs w:val="20"/>
        </w:rPr>
        <w:t>6</w:t>
      </w:r>
      <w:r w:rsidR="00AB21E0" w:rsidRPr="00321D65">
        <w:rPr>
          <w:rFonts w:ascii="Tahoma" w:hAnsi="Tahoma" w:cs="Tahoma"/>
          <w:sz w:val="20"/>
          <w:szCs w:val="20"/>
        </w:rPr>
        <w:t xml:space="preserve"> nejpozději do 15. 1. následujícího kalendářního</w:t>
      </w:r>
      <w:r w:rsidR="00AB21E0" w:rsidRPr="00E133E2">
        <w:rPr>
          <w:rFonts w:ascii="Tahoma" w:hAnsi="Tahoma" w:cs="Tahoma"/>
          <w:sz w:val="20"/>
          <w:szCs w:val="20"/>
        </w:rPr>
        <w:t xml:space="preserve"> roku.</w:t>
      </w:r>
      <w:r w:rsidRPr="00E133E2">
        <w:rPr>
          <w:rFonts w:ascii="Tahoma" w:hAnsi="Tahoma" w:cs="Tahoma"/>
          <w:sz w:val="20"/>
          <w:szCs w:val="20"/>
        </w:rPr>
        <w:t xml:space="preserve"> </w:t>
      </w:r>
      <w:r w:rsidR="00662EDE" w:rsidRPr="007C6505">
        <w:rPr>
          <w:rFonts w:ascii="Tahoma" w:hAnsi="Tahoma" w:cs="Tahoma"/>
          <w:sz w:val="20"/>
          <w:szCs w:val="20"/>
        </w:rPr>
        <w:t>Způsob a okamžik předložení průběžného vyúčtování jsou upraveny v</w:t>
      </w:r>
      <w:r w:rsidR="00BD2D95">
        <w:rPr>
          <w:rFonts w:ascii="Tahoma" w:hAnsi="Tahoma" w:cs="Tahoma"/>
          <w:sz w:val="20"/>
          <w:szCs w:val="20"/>
        </w:rPr>
        <w:t xml:space="preserve">e </w:t>
      </w:r>
      <w:r w:rsidR="00BD2D95" w:rsidRPr="00BD2D95">
        <w:rPr>
          <w:rFonts w:ascii="Tahoma" w:hAnsi="Tahoma" w:cs="Tahoma"/>
          <w:sz w:val="20"/>
          <w:szCs w:val="20"/>
        </w:rPr>
        <w:t xml:space="preserve">formuláři </w:t>
      </w:r>
      <w:r w:rsidR="00BD2D95">
        <w:rPr>
          <w:rFonts w:ascii="Tahoma" w:hAnsi="Tahoma" w:cs="Tahoma"/>
          <w:sz w:val="20"/>
          <w:szCs w:val="20"/>
        </w:rPr>
        <w:t>průběž</w:t>
      </w:r>
      <w:r w:rsidR="00BD2D95" w:rsidRPr="00BD2D95">
        <w:rPr>
          <w:rFonts w:ascii="Tahoma" w:hAnsi="Tahoma" w:cs="Tahoma"/>
          <w:sz w:val="20"/>
          <w:szCs w:val="20"/>
        </w:rPr>
        <w:t xml:space="preserve">ného vyúčtování projektu, který příjemce vyplní v elektronickém systému </w:t>
      </w:r>
      <w:proofErr w:type="spellStart"/>
      <w:r w:rsidR="00BD2D95" w:rsidRPr="00BD2D95">
        <w:rPr>
          <w:rFonts w:ascii="Tahoma" w:hAnsi="Tahoma" w:cs="Tahoma"/>
          <w:sz w:val="20"/>
          <w:szCs w:val="20"/>
        </w:rPr>
        <w:t>ePodatelna</w:t>
      </w:r>
      <w:proofErr w:type="spellEnd"/>
      <w:r w:rsidR="00BD2D95" w:rsidRPr="00BD2D95">
        <w:rPr>
          <w:rFonts w:ascii="Tahoma" w:hAnsi="Tahoma" w:cs="Tahoma"/>
          <w:sz w:val="20"/>
          <w:szCs w:val="20"/>
        </w:rPr>
        <w:t xml:space="preserve"> a jehož vzor je přílohou</w:t>
      </w:r>
      <w:r w:rsidR="00662EDE" w:rsidRPr="007C6505">
        <w:rPr>
          <w:rFonts w:ascii="Tahoma" w:hAnsi="Tahoma" w:cs="Tahoma"/>
          <w:sz w:val="20"/>
          <w:szCs w:val="20"/>
        </w:rPr>
        <w:t xml:space="preserve"> podmínek </w:t>
      </w:r>
      <w:r w:rsidR="00662EDE">
        <w:rPr>
          <w:rFonts w:ascii="Tahoma" w:hAnsi="Tahoma" w:cs="Tahoma"/>
          <w:sz w:val="20"/>
          <w:szCs w:val="20"/>
        </w:rPr>
        <w:t>D</w:t>
      </w:r>
      <w:r w:rsidR="00662EDE" w:rsidRPr="007C6505">
        <w:rPr>
          <w:rFonts w:ascii="Tahoma" w:hAnsi="Tahoma" w:cs="Tahoma"/>
          <w:sz w:val="20"/>
          <w:szCs w:val="20"/>
        </w:rPr>
        <w:t>otačního programu</w:t>
      </w:r>
      <w:r w:rsidRPr="00E133E2">
        <w:rPr>
          <w:rFonts w:ascii="Tahoma" w:hAnsi="Tahoma" w:cs="Tahoma"/>
          <w:sz w:val="20"/>
          <w:szCs w:val="20"/>
        </w:rPr>
        <w:t>,</w:t>
      </w:r>
      <w:r w:rsidR="004E649E" w:rsidRPr="00E133E2">
        <w:rPr>
          <w:rFonts w:ascii="Tahoma" w:hAnsi="Tahoma" w:cs="Tahoma"/>
          <w:sz w:val="20"/>
          <w:szCs w:val="20"/>
        </w:rPr>
        <w:t xml:space="preserve"> </w:t>
      </w:r>
      <w:r w:rsidR="004E649E" w:rsidRPr="00E133E2">
        <w:rPr>
          <w:rFonts w:ascii="Tahoma" w:hAnsi="Tahoma" w:cs="Tahoma"/>
          <w:i/>
          <w:iCs/>
          <w:color w:val="3366FF"/>
          <w:sz w:val="20"/>
          <w:szCs w:val="20"/>
        </w:rPr>
        <w:t>(uveďte v případě, že se jedná o realizaci víceletého projektu</w:t>
      </w:r>
      <w:r w:rsidR="006A36A2">
        <w:rPr>
          <w:rFonts w:ascii="Tahoma" w:hAnsi="Tahoma" w:cs="Tahoma"/>
          <w:i/>
          <w:iCs/>
          <w:color w:val="3366FF"/>
          <w:sz w:val="20"/>
          <w:szCs w:val="20"/>
        </w:rPr>
        <w:t>)</w:t>
      </w:r>
    </w:p>
    <w:p w14:paraId="6DB2B6F3" w14:textId="77777777" w:rsidR="002C1D0C" w:rsidRPr="00E133E2" w:rsidRDefault="002C1D0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předložit poskytovatel</w:t>
      </w:r>
      <w:r w:rsidR="004E016D" w:rsidRPr="00E133E2">
        <w:rPr>
          <w:rFonts w:ascii="Tahoma" w:hAnsi="Tahoma" w:cs="Tahoma"/>
          <w:sz w:val="20"/>
          <w:szCs w:val="20"/>
        </w:rPr>
        <w:t>i průběžné vyúčtování dle písm. </w:t>
      </w:r>
      <w:r w:rsidRPr="00E133E2">
        <w:rPr>
          <w:rFonts w:ascii="Tahoma" w:hAnsi="Tahoma" w:cs="Tahoma"/>
          <w:sz w:val="20"/>
          <w:szCs w:val="20"/>
        </w:rPr>
        <w:t>g) tohoto odstavce smlouvy</w:t>
      </w:r>
      <w:r w:rsidR="002214CF" w:rsidRPr="002214CF">
        <w:rPr>
          <w:rFonts w:ascii="Tahoma" w:hAnsi="Tahoma" w:cs="Tahoma"/>
          <w:sz w:val="20"/>
        </w:rPr>
        <w:t xml:space="preserve"> </w:t>
      </w:r>
      <w:r w:rsidR="002214CF" w:rsidRPr="002214CF">
        <w:rPr>
          <w:rFonts w:ascii="Tahoma" w:hAnsi="Tahoma" w:cs="Tahoma"/>
          <w:sz w:val="20"/>
          <w:szCs w:val="20"/>
        </w:rPr>
        <w:t xml:space="preserve">na formulářích předepsaných pro Dotační program, úplné (obsahující všechny náležitosti vyžadované předepsanými formuláři včetně příloh, pokud se vztahují k danému příjemci </w:t>
      </w:r>
      <w:r w:rsidR="00DA19AB">
        <w:rPr>
          <w:rFonts w:ascii="Tahoma" w:hAnsi="Tahoma" w:cs="Tahoma"/>
          <w:sz w:val="20"/>
          <w:szCs w:val="20"/>
        </w:rPr>
        <w:br/>
      </w:r>
      <w:r w:rsidR="002214CF" w:rsidRPr="002214CF">
        <w:rPr>
          <w:rFonts w:ascii="Tahoma" w:hAnsi="Tahoma" w:cs="Tahoma"/>
          <w:sz w:val="20"/>
          <w:szCs w:val="20"/>
        </w:rPr>
        <w:t>a projektu) a bezchybné.</w:t>
      </w:r>
      <w:r w:rsidR="002214CF">
        <w:rPr>
          <w:rFonts w:ascii="Tahoma" w:hAnsi="Tahoma" w:cs="Tahoma"/>
          <w:sz w:val="20"/>
          <w:szCs w:val="20"/>
        </w:rPr>
        <w:t xml:space="preserve"> </w:t>
      </w:r>
      <w:r w:rsidRPr="00E133E2">
        <w:rPr>
          <w:rFonts w:ascii="Tahoma" w:hAnsi="Tahoma" w:cs="Tahoma"/>
          <w:sz w:val="20"/>
          <w:szCs w:val="20"/>
        </w:rPr>
        <w:t>V rámci závěrečného vyúčtování již příjemce není povinen předložit kopie účetních dokladů a dokladů o jejich úhradě, které předložil v rámci průběžného vyúčtování,</w:t>
      </w:r>
      <w:r w:rsidR="004E649E" w:rsidRPr="00E133E2">
        <w:rPr>
          <w:rFonts w:ascii="Tahoma" w:hAnsi="Tahoma" w:cs="Tahoma"/>
          <w:sz w:val="20"/>
          <w:szCs w:val="20"/>
        </w:rPr>
        <w:t xml:space="preserve"> </w:t>
      </w:r>
      <w:r w:rsidR="004E649E" w:rsidRPr="00E133E2">
        <w:rPr>
          <w:rFonts w:ascii="Tahoma" w:hAnsi="Tahoma" w:cs="Tahoma"/>
          <w:i/>
          <w:iCs/>
          <w:color w:val="3366FF"/>
          <w:sz w:val="20"/>
          <w:szCs w:val="20"/>
        </w:rPr>
        <w:t>(uveďte v případě, že se jedná o realizaci víceletého projektu)</w:t>
      </w:r>
    </w:p>
    <w:p w14:paraId="7C21682F" w14:textId="77777777" w:rsidR="0095260C" w:rsidRPr="00E133E2" w:rsidRDefault="006903AD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předložit poskytovateli závěrečné vyúčtování celého realizovaného projektu, jež je finančním vypořádáním ve smyslu §</w:t>
      </w:r>
      <w:r w:rsidR="004E016D" w:rsidRPr="00E133E2">
        <w:rPr>
          <w:rFonts w:ascii="Tahoma" w:hAnsi="Tahoma" w:cs="Tahoma"/>
          <w:sz w:val="20"/>
          <w:szCs w:val="20"/>
        </w:rPr>
        <w:t> 10a odst. 1 písm. d) zákona č. </w:t>
      </w:r>
      <w:r w:rsidRPr="00E133E2">
        <w:rPr>
          <w:rFonts w:ascii="Tahoma" w:hAnsi="Tahoma" w:cs="Tahoma"/>
          <w:sz w:val="20"/>
          <w:szCs w:val="20"/>
        </w:rPr>
        <w:t>250/2000</w:t>
      </w:r>
      <w:r w:rsidR="004E016D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 xml:space="preserve">Sb., </w:t>
      </w:r>
      <w:r w:rsidR="004E016D" w:rsidRPr="00E133E2">
        <w:rPr>
          <w:rFonts w:ascii="Tahoma" w:hAnsi="Tahoma" w:cs="Tahoma"/>
          <w:b/>
          <w:sz w:val="20"/>
          <w:szCs w:val="20"/>
        </w:rPr>
        <w:t>nejpozději do </w:t>
      </w:r>
      <w:r w:rsidR="00C90519">
        <w:rPr>
          <w:rFonts w:ascii="Tahoma" w:hAnsi="Tahoma" w:cs="Tahoma"/>
          <w:b/>
          <w:sz w:val="20"/>
          <w:szCs w:val="20"/>
        </w:rPr>
        <w:br/>
      </w:r>
      <w:r w:rsidR="00C90519" w:rsidRPr="00BC386E">
        <w:rPr>
          <w:rFonts w:ascii="Tahoma" w:hAnsi="Tahoma" w:cs="Tahoma"/>
          <w:color w:val="3366FF"/>
          <w:sz w:val="20"/>
        </w:rPr>
        <w:t>(</w:t>
      </w:r>
      <w:r w:rsidR="00BC386E" w:rsidRPr="00BC386E">
        <w:rPr>
          <w:rFonts w:ascii="Tahoma" w:hAnsi="Tahoma" w:cs="Tahoma"/>
          <w:color w:val="3366FF"/>
          <w:sz w:val="20"/>
        </w:rPr>
        <w:t xml:space="preserve">uvede se konkrétní datum; </w:t>
      </w:r>
      <w:r w:rsidR="00C90519" w:rsidRPr="00BC386E">
        <w:rPr>
          <w:rFonts w:ascii="Tahoma" w:hAnsi="Tahoma" w:cs="Tahoma"/>
          <w:color w:val="3366FF"/>
          <w:sz w:val="20"/>
        </w:rPr>
        <w:t>poslední d</w:t>
      </w:r>
      <w:r w:rsidR="00BC386E" w:rsidRPr="00BC386E">
        <w:rPr>
          <w:rFonts w:ascii="Tahoma" w:hAnsi="Tahoma" w:cs="Tahoma"/>
          <w:color w:val="3366FF"/>
          <w:sz w:val="20"/>
        </w:rPr>
        <w:t>en</w:t>
      </w:r>
      <w:r w:rsidR="00C90519" w:rsidRPr="00BC386E">
        <w:rPr>
          <w:rFonts w:ascii="Tahoma" w:hAnsi="Tahoma" w:cs="Tahoma"/>
          <w:color w:val="3366FF"/>
          <w:sz w:val="20"/>
        </w:rPr>
        <w:t xml:space="preserve"> měsíce následujícího po měsíci, v němž má být ukončena realizace projektu; do 20. 1. 202</w:t>
      </w:r>
      <w:r w:rsidR="00D770B1">
        <w:rPr>
          <w:rFonts w:ascii="Tahoma" w:hAnsi="Tahoma" w:cs="Tahoma"/>
          <w:color w:val="3366FF"/>
          <w:sz w:val="20"/>
        </w:rPr>
        <w:t>7</w:t>
      </w:r>
      <w:r w:rsidR="00C90519" w:rsidRPr="00BC386E">
        <w:rPr>
          <w:rFonts w:ascii="Tahoma" w:hAnsi="Tahoma" w:cs="Tahoma"/>
          <w:color w:val="3366FF"/>
          <w:sz w:val="20"/>
        </w:rPr>
        <w:t>, má-li být projekt ukončen v prosinci 202</w:t>
      </w:r>
      <w:r w:rsidR="00D770B1">
        <w:rPr>
          <w:rFonts w:ascii="Tahoma" w:hAnsi="Tahoma" w:cs="Tahoma"/>
          <w:color w:val="3366FF"/>
          <w:sz w:val="20"/>
        </w:rPr>
        <w:t>6</w:t>
      </w:r>
      <w:r w:rsidR="00C90519" w:rsidRPr="00BC386E">
        <w:rPr>
          <w:rFonts w:ascii="Tahoma" w:hAnsi="Tahoma" w:cs="Tahoma"/>
          <w:color w:val="3366FF"/>
          <w:sz w:val="20"/>
        </w:rPr>
        <w:t>; připadl-li by konec lhůty na sobotu, neděli nebo svátek, je posledním dnem lhůty nejbližší následující pracovní den).</w:t>
      </w:r>
      <w:r w:rsidRPr="00E133E2">
        <w:rPr>
          <w:rFonts w:ascii="Tahoma" w:hAnsi="Tahoma" w:cs="Tahoma"/>
          <w:sz w:val="20"/>
          <w:szCs w:val="20"/>
        </w:rPr>
        <w:t xml:space="preserve"> </w:t>
      </w:r>
      <w:r w:rsidR="002214CF" w:rsidRPr="00A74984">
        <w:rPr>
          <w:rFonts w:ascii="Tahoma" w:hAnsi="Tahoma" w:cs="Tahoma"/>
          <w:sz w:val="20"/>
          <w:szCs w:val="20"/>
        </w:rPr>
        <w:t>Způsob a okamžik předložení závěrečného vyúčtování jsou upraveny v</w:t>
      </w:r>
      <w:r w:rsidR="00C5580C">
        <w:rPr>
          <w:rFonts w:ascii="Tahoma" w:hAnsi="Tahoma" w:cs="Tahoma"/>
          <w:sz w:val="20"/>
          <w:szCs w:val="20"/>
        </w:rPr>
        <w:t xml:space="preserve">e </w:t>
      </w:r>
      <w:r w:rsidR="00C5580C" w:rsidRPr="00C5580C">
        <w:rPr>
          <w:rFonts w:ascii="Tahoma" w:hAnsi="Tahoma" w:cs="Tahoma"/>
          <w:sz w:val="20"/>
          <w:szCs w:val="20"/>
        </w:rPr>
        <w:t xml:space="preserve">formuláři závěrečného vyúčtování projektu, který příjemce vyplní v elektronickém systému </w:t>
      </w:r>
      <w:proofErr w:type="spellStart"/>
      <w:r w:rsidR="00C5580C" w:rsidRPr="00C5580C">
        <w:rPr>
          <w:rFonts w:ascii="Tahoma" w:hAnsi="Tahoma" w:cs="Tahoma"/>
          <w:sz w:val="20"/>
          <w:szCs w:val="20"/>
        </w:rPr>
        <w:t>ePodatelna</w:t>
      </w:r>
      <w:proofErr w:type="spellEnd"/>
      <w:r w:rsidR="00C5580C" w:rsidRPr="00C5580C">
        <w:rPr>
          <w:rFonts w:ascii="Tahoma" w:hAnsi="Tahoma" w:cs="Tahoma"/>
          <w:sz w:val="20"/>
          <w:szCs w:val="20"/>
        </w:rPr>
        <w:t xml:space="preserve"> a jehož vzor je přílohou</w:t>
      </w:r>
      <w:r w:rsidR="002214CF" w:rsidRPr="00A74984">
        <w:rPr>
          <w:rFonts w:ascii="Tahoma" w:hAnsi="Tahoma" w:cs="Tahoma"/>
          <w:sz w:val="20"/>
          <w:szCs w:val="20"/>
        </w:rPr>
        <w:t xml:space="preserve"> podmínek Dotačního programu</w:t>
      </w:r>
      <w:r w:rsidRPr="00E133E2">
        <w:rPr>
          <w:rFonts w:ascii="Tahoma" w:hAnsi="Tahoma" w:cs="Tahoma"/>
          <w:sz w:val="20"/>
          <w:szCs w:val="20"/>
        </w:rPr>
        <w:t>,</w:t>
      </w:r>
      <w:r w:rsidR="00EA7C3F" w:rsidRPr="00E133E2">
        <w:rPr>
          <w:rFonts w:ascii="Tahoma" w:hAnsi="Tahoma" w:cs="Tahoma"/>
          <w:b/>
          <w:i/>
          <w:iCs/>
          <w:color w:val="3366FF"/>
          <w:sz w:val="20"/>
          <w:szCs w:val="20"/>
        </w:rPr>
        <w:t xml:space="preserve"> </w:t>
      </w:r>
    </w:p>
    <w:p w14:paraId="28A6C019" w14:textId="77777777" w:rsidR="0070795C" w:rsidRPr="00662EDE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předložit poskytovateli </w:t>
      </w:r>
      <w:r w:rsidR="00CE4116" w:rsidRPr="00E133E2">
        <w:rPr>
          <w:rFonts w:ascii="Tahoma" w:hAnsi="Tahoma" w:cs="Tahoma"/>
          <w:sz w:val="20"/>
          <w:szCs w:val="20"/>
        </w:rPr>
        <w:t>z</w:t>
      </w:r>
      <w:r w:rsidRPr="00E133E2">
        <w:rPr>
          <w:rFonts w:ascii="Tahoma" w:hAnsi="Tahoma" w:cs="Tahoma"/>
          <w:sz w:val="20"/>
          <w:szCs w:val="20"/>
        </w:rPr>
        <w:t>ávěrečné vyúčtování celého realizovaného projektu</w:t>
      </w:r>
      <w:r w:rsidR="00D547CA" w:rsidRPr="00E133E2">
        <w:rPr>
          <w:rFonts w:ascii="Tahoma" w:hAnsi="Tahoma" w:cs="Tahoma"/>
          <w:sz w:val="20"/>
          <w:szCs w:val="20"/>
        </w:rPr>
        <w:t xml:space="preserve"> dle</w:t>
      </w:r>
      <w:r w:rsidR="004E016D" w:rsidRPr="00E133E2">
        <w:rPr>
          <w:rFonts w:ascii="Tahoma" w:hAnsi="Tahoma" w:cs="Tahoma"/>
          <w:sz w:val="20"/>
          <w:szCs w:val="20"/>
        </w:rPr>
        <w:t> </w:t>
      </w:r>
      <w:r w:rsidR="00662EDE">
        <w:rPr>
          <w:rFonts w:ascii="Tahoma" w:hAnsi="Tahoma" w:cs="Tahoma"/>
          <w:sz w:val="20"/>
          <w:szCs w:val="20"/>
        </w:rPr>
        <w:t xml:space="preserve">předchozího </w:t>
      </w:r>
      <w:r w:rsidR="00D547CA" w:rsidRPr="00E133E2">
        <w:rPr>
          <w:rFonts w:ascii="Tahoma" w:hAnsi="Tahoma" w:cs="Tahoma"/>
          <w:sz w:val="20"/>
          <w:szCs w:val="20"/>
        </w:rPr>
        <w:t>písm</w:t>
      </w:r>
      <w:r w:rsidR="00662EDE">
        <w:rPr>
          <w:rFonts w:ascii="Tahoma" w:hAnsi="Tahoma" w:cs="Tahoma"/>
          <w:sz w:val="20"/>
          <w:szCs w:val="20"/>
        </w:rPr>
        <w:t>ene t</w:t>
      </w:r>
      <w:r w:rsidR="00941BAB" w:rsidRPr="00E133E2">
        <w:rPr>
          <w:rFonts w:ascii="Tahoma" w:hAnsi="Tahoma" w:cs="Tahoma"/>
          <w:sz w:val="20"/>
          <w:szCs w:val="20"/>
        </w:rPr>
        <w:t xml:space="preserve">ohoto odstavce smlouvy </w:t>
      </w:r>
      <w:r w:rsidR="002214CF" w:rsidRPr="00A74984">
        <w:rPr>
          <w:rFonts w:ascii="Tahoma" w:hAnsi="Tahoma" w:cs="Tahoma"/>
          <w:sz w:val="20"/>
        </w:rPr>
        <w:t>na formulářích předepsaných pro Dotační program, úplné (obsahující všechny náležitosti vyžadované předepsanými formuláři včetně příloh, pokud se vztahují k danému příjemci a projektu) a bezchybné</w:t>
      </w:r>
      <w:r w:rsidR="007707B8" w:rsidRPr="00E133E2">
        <w:rPr>
          <w:rFonts w:ascii="Tahoma" w:hAnsi="Tahoma" w:cs="Tahoma"/>
          <w:sz w:val="20"/>
          <w:szCs w:val="20"/>
        </w:rPr>
        <w:t xml:space="preserve">, </w:t>
      </w:r>
      <w:r w:rsidRPr="00E133E2">
        <w:rPr>
          <w:rFonts w:ascii="Tahoma" w:hAnsi="Tahoma" w:cs="Tahoma"/>
          <w:sz w:val="20"/>
          <w:szCs w:val="20"/>
        </w:rPr>
        <w:t>včetně</w:t>
      </w:r>
    </w:p>
    <w:p w14:paraId="20243DA6" w14:textId="77777777" w:rsidR="00662EDE" w:rsidRPr="00662EDE" w:rsidRDefault="00662EDE" w:rsidP="00662EDE">
      <w:pPr>
        <w:spacing w:before="60"/>
        <w:ind w:left="1418" w:hanging="704"/>
        <w:jc w:val="both"/>
        <w:rPr>
          <w:rFonts w:ascii="Tahoma" w:hAnsi="Tahoma" w:cs="Tahoma"/>
          <w:iCs/>
          <w:sz w:val="20"/>
          <w:szCs w:val="20"/>
        </w:rPr>
      </w:pPr>
      <w:r w:rsidRPr="00662EDE">
        <w:rPr>
          <w:rFonts w:ascii="Tahoma" w:hAnsi="Tahoma" w:cs="Tahoma"/>
          <w:iCs/>
          <w:sz w:val="20"/>
          <w:szCs w:val="20"/>
        </w:rPr>
        <w:t>1)</w:t>
      </w:r>
      <w:r w:rsidRPr="00662EDE">
        <w:rPr>
          <w:rFonts w:ascii="Tahoma" w:hAnsi="Tahoma" w:cs="Tahoma"/>
          <w:iCs/>
          <w:sz w:val="20"/>
          <w:szCs w:val="20"/>
        </w:rPr>
        <w:tab/>
        <w:t>seznamu účetních dokladů vztahujících se k uznatelným nákladům projektu včetně uvedení obsahu jednotlivých účetních dokladů,</w:t>
      </w:r>
    </w:p>
    <w:p w14:paraId="295DD67C" w14:textId="77777777" w:rsidR="00662EDE" w:rsidRPr="00662EDE" w:rsidRDefault="00662EDE" w:rsidP="00662EDE">
      <w:pPr>
        <w:spacing w:before="60"/>
        <w:ind w:left="1418" w:hanging="704"/>
        <w:jc w:val="both"/>
        <w:rPr>
          <w:rFonts w:ascii="Tahoma" w:hAnsi="Tahoma" w:cs="Tahoma"/>
          <w:iCs/>
          <w:sz w:val="20"/>
          <w:szCs w:val="20"/>
        </w:rPr>
      </w:pPr>
      <w:r w:rsidRPr="00662EDE">
        <w:rPr>
          <w:rFonts w:ascii="Tahoma" w:hAnsi="Tahoma" w:cs="Tahoma"/>
          <w:iCs/>
          <w:sz w:val="20"/>
          <w:szCs w:val="20"/>
        </w:rPr>
        <w:t>2)</w:t>
      </w:r>
      <w:r w:rsidRPr="00662EDE">
        <w:rPr>
          <w:rFonts w:ascii="Tahoma" w:hAnsi="Tahoma" w:cs="Tahoma"/>
          <w:iCs/>
          <w:sz w:val="20"/>
          <w:szCs w:val="20"/>
        </w:rPr>
        <w:tab/>
        <w:t>účetní sestavy uznatelných nákladů po analytických účtech financovaných z prostředků dotace a uznatelných nákladů financovaných z jiných zdrojů, účtuje-li příjemce v podvojném účetnictví,</w:t>
      </w:r>
    </w:p>
    <w:p w14:paraId="0FFA09F9" w14:textId="77777777" w:rsidR="00662EDE" w:rsidRPr="00662EDE" w:rsidRDefault="00662EDE" w:rsidP="00662EDE">
      <w:pPr>
        <w:spacing w:before="60"/>
        <w:ind w:left="1418" w:hanging="704"/>
        <w:jc w:val="both"/>
        <w:rPr>
          <w:rFonts w:ascii="Tahoma" w:hAnsi="Tahoma" w:cs="Tahoma"/>
          <w:iCs/>
          <w:sz w:val="20"/>
          <w:szCs w:val="20"/>
        </w:rPr>
      </w:pPr>
      <w:r w:rsidRPr="00662EDE">
        <w:rPr>
          <w:rFonts w:ascii="Tahoma" w:hAnsi="Tahoma" w:cs="Tahoma"/>
          <w:iCs/>
          <w:sz w:val="20"/>
          <w:szCs w:val="20"/>
        </w:rPr>
        <w:t>3)</w:t>
      </w:r>
      <w:r w:rsidRPr="00662EDE">
        <w:rPr>
          <w:rFonts w:ascii="Tahoma" w:hAnsi="Tahoma" w:cs="Tahoma"/>
          <w:iCs/>
          <w:sz w:val="20"/>
          <w:szCs w:val="20"/>
        </w:rPr>
        <w:tab/>
        <w:t>kopií účetních dokladů týkajících se dotace včetně dokladů o jejich úhradě. V případě nesrovnalostí může být příjemce vyzván k předložení kopií účetních dokladů týkajících se ostatních uznatelných nákladů projektu,</w:t>
      </w:r>
    </w:p>
    <w:p w14:paraId="065D4E68" w14:textId="77777777" w:rsidR="00662EDE" w:rsidRPr="00E133E2" w:rsidRDefault="00662EDE" w:rsidP="00662EDE">
      <w:pPr>
        <w:spacing w:before="60"/>
        <w:ind w:left="1418" w:hanging="704"/>
        <w:jc w:val="both"/>
        <w:rPr>
          <w:rFonts w:ascii="Tahoma" w:hAnsi="Tahoma" w:cs="Tahoma"/>
          <w:iCs/>
          <w:sz w:val="20"/>
          <w:szCs w:val="20"/>
        </w:rPr>
      </w:pPr>
      <w:r w:rsidRPr="00662EDE">
        <w:rPr>
          <w:rFonts w:ascii="Tahoma" w:hAnsi="Tahoma" w:cs="Tahoma"/>
          <w:iCs/>
          <w:sz w:val="20"/>
          <w:szCs w:val="20"/>
        </w:rPr>
        <w:t>4)</w:t>
      </w:r>
      <w:r w:rsidRPr="00662EDE">
        <w:rPr>
          <w:rFonts w:ascii="Tahoma" w:hAnsi="Tahoma" w:cs="Tahoma"/>
          <w:iCs/>
          <w:sz w:val="20"/>
          <w:szCs w:val="20"/>
        </w:rPr>
        <w:tab/>
        <w:t>dokladů prokazujících způsob prezentace Moravskoslezského kraje podle čl. VII této smlouvy, včetně fotodokumentace projektu,</w:t>
      </w:r>
    </w:p>
    <w:p w14:paraId="4495A10E" w14:textId="77777777" w:rsidR="0070795C" w:rsidRPr="00E133E2" w:rsidRDefault="00CE6275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řádně v souladu s právními předpisy u</w:t>
      </w:r>
      <w:r w:rsidR="0095396E" w:rsidRPr="00E133E2">
        <w:rPr>
          <w:rFonts w:ascii="Tahoma" w:hAnsi="Tahoma" w:cs="Tahoma"/>
          <w:sz w:val="20"/>
          <w:szCs w:val="20"/>
        </w:rPr>
        <w:t>schovat originály všech účetních dokladů vztahujících se k projektu</w:t>
      </w:r>
      <w:r w:rsidR="0059660D" w:rsidRPr="00E133E2">
        <w:rPr>
          <w:rFonts w:ascii="Tahoma" w:hAnsi="Tahoma" w:cs="Tahoma"/>
          <w:sz w:val="20"/>
          <w:szCs w:val="20"/>
        </w:rPr>
        <w:t>,</w:t>
      </w:r>
    </w:p>
    <w:p w14:paraId="3B50758C" w14:textId="77777777" w:rsidR="0070795C" w:rsidRPr="00E133E2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umožnit poskytovateli v souladu se zákonem o finanční kont</w:t>
      </w:r>
      <w:r w:rsidR="00C149B9" w:rsidRPr="00E133E2">
        <w:rPr>
          <w:rFonts w:ascii="Tahoma" w:hAnsi="Tahoma" w:cs="Tahoma"/>
          <w:sz w:val="20"/>
          <w:szCs w:val="20"/>
        </w:rPr>
        <w:t>role řádné provedení průběžné a </w:t>
      </w:r>
      <w:r w:rsidRPr="00E133E2">
        <w:rPr>
          <w:rFonts w:ascii="Tahoma" w:hAnsi="Tahoma" w:cs="Tahoma"/>
          <w:sz w:val="20"/>
          <w:szCs w:val="20"/>
        </w:rPr>
        <w:t>následné kontroly hospodaření s veřejnými prostředky z poskytnuté dotace, jejich</w:t>
      </w:r>
      <w:r w:rsidR="00C149B9" w:rsidRPr="00E133E2">
        <w:rPr>
          <w:rFonts w:ascii="Tahoma" w:hAnsi="Tahoma" w:cs="Tahoma"/>
          <w:sz w:val="20"/>
          <w:szCs w:val="20"/>
        </w:rPr>
        <w:t xml:space="preserve"> použití dle </w:t>
      </w:r>
      <w:r w:rsidRPr="00E133E2">
        <w:rPr>
          <w:rFonts w:ascii="Tahoma" w:hAnsi="Tahoma" w:cs="Tahoma"/>
          <w:sz w:val="20"/>
          <w:szCs w:val="20"/>
        </w:rPr>
        <w:t>účelového určení stanoveného touto smlouvou, provedení kontroly faktické realizace činnosti na místě a předložit při kontrole všechny potřebné úče</w:t>
      </w:r>
      <w:r w:rsidR="009D01D3">
        <w:rPr>
          <w:rFonts w:ascii="Tahoma" w:hAnsi="Tahoma" w:cs="Tahoma"/>
          <w:sz w:val="20"/>
          <w:szCs w:val="20"/>
        </w:rPr>
        <w:t xml:space="preserve">tní a jiné doklady. Kontrola </w:t>
      </w:r>
      <w:r w:rsidR="009D01D3">
        <w:rPr>
          <w:rFonts w:ascii="Tahoma" w:hAnsi="Tahoma" w:cs="Tahoma"/>
          <w:sz w:val="20"/>
          <w:szCs w:val="20"/>
        </w:rPr>
        <w:lastRenderedPageBreak/>
        <w:t>na </w:t>
      </w:r>
      <w:r w:rsidRPr="00E133E2">
        <w:rPr>
          <w:rFonts w:ascii="Tahoma" w:hAnsi="Tahoma" w:cs="Tahoma"/>
          <w:sz w:val="20"/>
          <w:szCs w:val="20"/>
        </w:rPr>
        <w:t>místě bude dle pokynu poskytovatele provedena v</w:t>
      </w:r>
      <w:r w:rsidR="00156DC7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iCs/>
          <w:sz w:val="20"/>
          <w:szCs w:val="20"/>
        </w:rPr>
        <w:t>sídle</w:t>
      </w:r>
      <w:r w:rsidRPr="00E133E2">
        <w:rPr>
          <w:rFonts w:ascii="Tahoma" w:hAnsi="Tahoma" w:cs="Tahoma"/>
          <w:sz w:val="20"/>
          <w:szCs w:val="20"/>
        </w:rPr>
        <w:t xml:space="preserve"> příjemce, v místě realizace projektu nebo v sídle poskytova</w:t>
      </w:r>
      <w:r w:rsidR="00B3324F" w:rsidRPr="00E133E2">
        <w:rPr>
          <w:rFonts w:ascii="Tahoma" w:hAnsi="Tahoma" w:cs="Tahoma"/>
          <w:sz w:val="20"/>
          <w:szCs w:val="20"/>
        </w:rPr>
        <w:t>tele,</w:t>
      </w:r>
    </w:p>
    <w:p w14:paraId="18BA3F13" w14:textId="77777777" w:rsidR="0070795C" w:rsidRPr="00E133E2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při peněžních operacích dle této smlouvy převádět peněžní prostředky na účet poskytovatele uvedený v čl. I této smlouvy </w:t>
      </w:r>
      <w:r w:rsidR="00143F27" w:rsidRPr="00E133E2">
        <w:rPr>
          <w:rFonts w:ascii="Tahoma" w:hAnsi="Tahoma" w:cs="Tahoma"/>
          <w:sz w:val="20"/>
          <w:szCs w:val="20"/>
        </w:rPr>
        <w:t xml:space="preserve">prostřednictvím účtu zřizovatele </w:t>
      </w:r>
      <w:r w:rsidR="00955414" w:rsidRPr="00E133E2">
        <w:rPr>
          <w:rFonts w:ascii="Tahoma" w:hAnsi="Tahoma" w:cs="Tahoma"/>
          <w:i/>
          <w:color w:val="3366FF"/>
          <w:sz w:val="20"/>
          <w:szCs w:val="20"/>
        </w:rPr>
        <w:t>(„prostřednictvím účtu zřizovatele“ se uvede, je-li příjemcem příspěvková organizace obce)</w:t>
      </w:r>
      <w:r w:rsidR="00955414">
        <w:rPr>
          <w:rFonts w:ascii="Tahoma" w:hAnsi="Tahoma" w:cs="Tahoma"/>
          <w:i/>
          <w:color w:val="3366FF"/>
          <w:sz w:val="20"/>
          <w:szCs w:val="20"/>
        </w:rPr>
        <w:t xml:space="preserve"> </w:t>
      </w:r>
      <w:r w:rsidR="00B3324F" w:rsidRPr="00E133E2">
        <w:rPr>
          <w:rFonts w:ascii="Tahoma" w:hAnsi="Tahoma" w:cs="Tahoma"/>
          <w:sz w:val="20"/>
          <w:szCs w:val="20"/>
        </w:rPr>
        <w:t>a </w:t>
      </w:r>
      <w:r w:rsidRPr="00E133E2">
        <w:rPr>
          <w:rFonts w:ascii="Tahoma" w:hAnsi="Tahoma" w:cs="Tahoma"/>
          <w:sz w:val="20"/>
          <w:szCs w:val="20"/>
        </w:rPr>
        <w:t>při</w:t>
      </w:r>
      <w:r w:rsidR="00B3324F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těchto peněžních operacích vždy uvádět variabilní symbol …</w:t>
      </w:r>
      <w:r w:rsidR="00B3324F" w:rsidRPr="00E133E2">
        <w:rPr>
          <w:rFonts w:ascii="Tahoma" w:hAnsi="Tahoma" w:cs="Tahoma"/>
          <w:sz w:val="20"/>
          <w:szCs w:val="20"/>
        </w:rPr>
        <w:t>………</w:t>
      </w:r>
      <w:r w:rsidR="002725A5" w:rsidRPr="00E133E2">
        <w:rPr>
          <w:rFonts w:ascii="Tahoma" w:hAnsi="Tahoma" w:cs="Tahoma"/>
          <w:sz w:val="20"/>
          <w:szCs w:val="20"/>
        </w:rPr>
        <w:t xml:space="preserve"> </w:t>
      </w:r>
      <w:r w:rsidRPr="00E133E2">
        <w:rPr>
          <w:rFonts w:ascii="Tahoma" w:hAnsi="Tahoma" w:cs="Tahoma"/>
          <w:i/>
          <w:iCs/>
          <w:color w:val="3366FF"/>
          <w:sz w:val="20"/>
          <w:szCs w:val="20"/>
        </w:rPr>
        <w:t>(desetimístný – rok poskytnutí, účelový znak, číslo organizace – např. 0820208959)</w:t>
      </w:r>
      <w:r w:rsidR="00B3324F" w:rsidRPr="00E133E2">
        <w:rPr>
          <w:rFonts w:ascii="Tahoma" w:hAnsi="Tahoma" w:cs="Tahoma"/>
          <w:sz w:val="20"/>
          <w:szCs w:val="20"/>
        </w:rPr>
        <w:t>,</w:t>
      </w:r>
    </w:p>
    <w:p w14:paraId="3C126CC2" w14:textId="77777777" w:rsidR="0070795C" w:rsidRPr="00E133E2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nepřevést realizaci projektu na jiný právní subjekt,</w:t>
      </w:r>
    </w:p>
    <w:p w14:paraId="29E31270" w14:textId="77777777" w:rsidR="0070795C" w:rsidRPr="00E133E2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E133E2">
        <w:rPr>
          <w:rFonts w:ascii="Tahoma" w:hAnsi="Tahoma" w:cs="Tahoma"/>
          <w:i/>
          <w:iCs/>
          <w:color w:val="3366FF"/>
          <w:sz w:val="20"/>
          <w:szCs w:val="20"/>
          <w:u w:val="single"/>
        </w:rPr>
        <w:t>V případě poskytnutí dotace investičního</w:t>
      </w:r>
      <w:r w:rsidR="002725A5" w:rsidRPr="00E133E2">
        <w:rPr>
          <w:rFonts w:ascii="Tahoma" w:hAnsi="Tahoma" w:cs="Tahoma"/>
          <w:i/>
          <w:iCs/>
          <w:color w:val="3366FF"/>
          <w:sz w:val="20"/>
          <w:szCs w:val="20"/>
          <w:u w:val="single"/>
        </w:rPr>
        <w:t>, nebo kombinovaného</w:t>
      </w:r>
      <w:r w:rsidRPr="00E133E2">
        <w:rPr>
          <w:rFonts w:ascii="Tahoma" w:hAnsi="Tahoma" w:cs="Tahoma"/>
          <w:i/>
          <w:iCs/>
          <w:color w:val="3366FF"/>
          <w:sz w:val="20"/>
          <w:szCs w:val="20"/>
          <w:u w:val="single"/>
        </w:rPr>
        <w:t xml:space="preserve"> charakteru</w:t>
      </w:r>
      <w:r w:rsidRPr="00E133E2">
        <w:rPr>
          <w:rFonts w:ascii="Tahoma" w:hAnsi="Tahoma" w:cs="Tahoma"/>
          <w:color w:val="0000FF"/>
          <w:sz w:val="20"/>
          <w:szCs w:val="20"/>
        </w:rPr>
        <w:t>:</w:t>
      </w:r>
    </w:p>
    <w:p w14:paraId="074722DD" w14:textId="77777777" w:rsidR="0070795C" w:rsidRPr="00E133E2" w:rsidRDefault="0070795C">
      <w:pPr>
        <w:ind w:left="720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po dobu</w:t>
      </w:r>
      <w:r w:rsidR="00E00D7D">
        <w:rPr>
          <w:rFonts w:ascii="Tahoma" w:hAnsi="Tahoma" w:cs="Tahoma"/>
          <w:sz w:val="20"/>
          <w:szCs w:val="20"/>
        </w:rPr>
        <w:t xml:space="preserve"> 5 let</w:t>
      </w:r>
      <w:r w:rsidR="00B3324F" w:rsidRPr="00E133E2">
        <w:rPr>
          <w:rFonts w:ascii="Tahoma" w:hAnsi="Tahoma" w:cs="Tahoma"/>
          <w:sz w:val="20"/>
          <w:szCs w:val="20"/>
        </w:rPr>
        <w:t xml:space="preserve"> od </w:t>
      </w:r>
      <w:r w:rsidRPr="00E133E2">
        <w:rPr>
          <w:rFonts w:ascii="Tahoma" w:hAnsi="Tahoma" w:cs="Tahoma"/>
          <w:sz w:val="20"/>
          <w:szCs w:val="20"/>
        </w:rPr>
        <w:t>ukončení realizace projektu nezcizit majetek pořízený nebo technicky zhodnocený z prostředků získaných z dotace poskytnuté na základě této smlouvy,</w:t>
      </w:r>
    </w:p>
    <w:p w14:paraId="4F113966" w14:textId="77777777" w:rsidR="0070795C" w:rsidRPr="00E133E2" w:rsidRDefault="0070795C">
      <w:pPr>
        <w:ind w:left="720"/>
        <w:jc w:val="both"/>
        <w:rPr>
          <w:rFonts w:ascii="Tahoma" w:hAnsi="Tahoma" w:cs="Tahoma"/>
          <w:i/>
          <w:iCs/>
          <w:color w:val="0000FF"/>
          <w:sz w:val="20"/>
          <w:szCs w:val="20"/>
          <w:u w:val="single"/>
        </w:rPr>
      </w:pPr>
      <w:r w:rsidRPr="00E133E2">
        <w:rPr>
          <w:rFonts w:ascii="Tahoma" w:hAnsi="Tahoma" w:cs="Tahoma"/>
          <w:i/>
          <w:iCs/>
          <w:color w:val="3366FF"/>
          <w:sz w:val="20"/>
          <w:szCs w:val="20"/>
          <w:u w:val="single"/>
        </w:rPr>
        <w:t>V případě poskytnutí dotace neinvestičního charakteru</w:t>
      </w:r>
      <w:r w:rsidRPr="00E133E2">
        <w:rPr>
          <w:rFonts w:ascii="Tahoma" w:hAnsi="Tahoma" w:cs="Tahoma"/>
          <w:color w:val="0000FF"/>
          <w:sz w:val="20"/>
          <w:szCs w:val="20"/>
        </w:rPr>
        <w:t>:</w:t>
      </w:r>
    </w:p>
    <w:p w14:paraId="62D3D1F9" w14:textId="77777777" w:rsidR="0070795C" w:rsidRPr="00E133E2" w:rsidRDefault="0070795C">
      <w:pPr>
        <w:pStyle w:val="Zkladntextodsazen3"/>
        <w:tabs>
          <w:tab w:val="clear" w:pos="360"/>
        </w:tabs>
        <w:ind w:left="720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po dobu</w:t>
      </w:r>
      <w:r w:rsidR="00E00D7D">
        <w:rPr>
          <w:rFonts w:ascii="Tahoma" w:hAnsi="Tahoma" w:cs="Tahoma"/>
          <w:sz w:val="20"/>
          <w:szCs w:val="20"/>
        </w:rPr>
        <w:t xml:space="preserve"> 5 let</w:t>
      </w:r>
      <w:r w:rsidRPr="00E133E2">
        <w:rPr>
          <w:rFonts w:ascii="Tahoma" w:hAnsi="Tahoma" w:cs="Tahoma"/>
          <w:sz w:val="20"/>
          <w:szCs w:val="20"/>
        </w:rPr>
        <w:t xml:space="preserve"> od</w:t>
      </w:r>
      <w:r w:rsidR="00B3324F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ukončení realizace projektu nezcizit drobný dlouhodobý nehmotný a hmotný majetek pořízený z prostředků získaných z dotace poskytnuté na základě této smlouvy,</w:t>
      </w:r>
    </w:p>
    <w:p w14:paraId="732B2814" w14:textId="77777777" w:rsidR="002A65EA" w:rsidRPr="00E133E2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neprodleně, nejpozději však do</w:t>
      </w:r>
      <w:r w:rsidR="00B3324F" w:rsidRPr="00E133E2">
        <w:rPr>
          <w:rFonts w:ascii="Tahoma" w:hAnsi="Tahoma" w:cs="Tahoma"/>
          <w:sz w:val="20"/>
          <w:szCs w:val="20"/>
        </w:rPr>
        <w:t> </w:t>
      </w:r>
      <w:r w:rsidR="00CE5881" w:rsidRPr="00E133E2">
        <w:rPr>
          <w:rFonts w:ascii="Tahoma" w:hAnsi="Tahoma" w:cs="Tahoma"/>
          <w:sz w:val="20"/>
          <w:szCs w:val="20"/>
        </w:rPr>
        <w:t>7 kalendářních</w:t>
      </w:r>
      <w:r w:rsidR="001364F0" w:rsidRPr="00E133E2">
        <w:rPr>
          <w:rFonts w:ascii="Tahoma" w:hAnsi="Tahoma" w:cs="Tahoma"/>
          <w:sz w:val="20"/>
          <w:szCs w:val="20"/>
        </w:rPr>
        <w:t xml:space="preserve"> </w:t>
      </w:r>
      <w:r w:rsidRPr="00E133E2">
        <w:rPr>
          <w:rFonts w:ascii="Tahoma" w:hAnsi="Tahoma" w:cs="Tahoma"/>
          <w:sz w:val="20"/>
          <w:szCs w:val="20"/>
        </w:rPr>
        <w:t>dnů, informovat poskytovatele o všech změnách souvisejících s čerpáním poskytnuté dotace, realizací projektu či identifikačními údaji příjemce. V případě změny účtu je příjemce povinen rovněž doložit vlastnictví k účtu, a</w:t>
      </w:r>
      <w:r w:rsidR="00B3324F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to kopií příslušné smlouvy nebo potvrzením peněžního ústavu. Z důvodu změn identifikačních údajů smluvních stran není nutn</w:t>
      </w:r>
      <w:r w:rsidR="00A80B80" w:rsidRPr="00E133E2">
        <w:rPr>
          <w:rFonts w:ascii="Tahoma" w:hAnsi="Tahoma" w:cs="Tahoma"/>
          <w:sz w:val="20"/>
          <w:szCs w:val="20"/>
        </w:rPr>
        <w:t>o</w:t>
      </w:r>
      <w:r w:rsidRPr="00E133E2">
        <w:rPr>
          <w:rFonts w:ascii="Tahoma" w:hAnsi="Tahoma" w:cs="Tahoma"/>
          <w:sz w:val="20"/>
          <w:szCs w:val="20"/>
        </w:rPr>
        <w:t xml:space="preserve"> uzavírat ke smlouvě dodatek</w:t>
      </w:r>
      <w:r w:rsidR="002A65EA" w:rsidRPr="00E133E2">
        <w:rPr>
          <w:rFonts w:ascii="Tahoma" w:hAnsi="Tahoma" w:cs="Tahoma"/>
          <w:sz w:val="20"/>
          <w:szCs w:val="20"/>
        </w:rPr>
        <w:t>,</w:t>
      </w:r>
    </w:p>
    <w:p w14:paraId="59AD7350" w14:textId="77777777" w:rsidR="00044C21" w:rsidRPr="00E133E2" w:rsidRDefault="00C56F78" w:rsidP="00044C21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neprodleně, nejpozději však do</w:t>
      </w:r>
      <w:r w:rsidR="00B3324F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7 kalendářních dnů, informovat poskytovatele o vlastní přeměně nebo zrušení s</w:t>
      </w:r>
      <w:r w:rsidR="00B3324F" w:rsidRPr="00E133E2">
        <w:rPr>
          <w:rFonts w:ascii="Tahoma" w:hAnsi="Tahoma" w:cs="Tahoma"/>
          <w:sz w:val="20"/>
          <w:szCs w:val="20"/>
        </w:rPr>
        <w:t> likvidací, v případě přeměny i </w:t>
      </w:r>
      <w:r w:rsidRPr="00E133E2">
        <w:rPr>
          <w:rFonts w:ascii="Tahoma" w:hAnsi="Tahoma" w:cs="Tahoma"/>
          <w:sz w:val="20"/>
          <w:szCs w:val="20"/>
        </w:rPr>
        <w:t>o</w:t>
      </w:r>
      <w:r w:rsidR="00B3324F" w:rsidRPr="00E133E2">
        <w:rPr>
          <w:rFonts w:ascii="Tahoma" w:hAnsi="Tahoma" w:cs="Tahoma"/>
          <w:sz w:val="20"/>
          <w:szCs w:val="20"/>
        </w:rPr>
        <w:t> tom, na </w:t>
      </w:r>
      <w:r w:rsidRPr="00E133E2">
        <w:rPr>
          <w:rFonts w:ascii="Tahoma" w:hAnsi="Tahoma" w:cs="Tahoma"/>
          <w:sz w:val="20"/>
          <w:szCs w:val="20"/>
        </w:rPr>
        <w:t>který subjekt přejdou pr</w:t>
      </w:r>
      <w:r w:rsidR="0052054E" w:rsidRPr="00E133E2">
        <w:rPr>
          <w:rFonts w:ascii="Tahoma" w:hAnsi="Tahoma" w:cs="Tahoma"/>
          <w:sz w:val="20"/>
          <w:szCs w:val="20"/>
        </w:rPr>
        <w:t>áva a</w:t>
      </w:r>
      <w:r w:rsidR="008C2D63" w:rsidRPr="00E133E2">
        <w:rPr>
          <w:rFonts w:ascii="Tahoma" w:hAnsi="Tahoma" w:cs="Tahoma"/>
          <w:sz w:val="20"/>
          <w:szCs w:val="20"/>
        </w:rPr>
        <w:t> </w:t>
      </w:r>
      <w:r w:rsidR="0052054E" w:rsidRPr="00E133E2">
        <w:rPr>
          <w:rFonts w:ascii="Tahoma" w:hAnsi="Tahoma" w:cs="Tahoma"/>
          <w:sz w:val="20"/>
          <w:szCs w:val="20"/>
        </w:rPr>
        <w:t>povinnosti z této smlouvy,</w:t>
      </w:r>
      <w:r w:rsidRPr="00E133E2">
        <w:rPr>
          <w:rFonts w:ascii="Tahoma" w:hAnsi="Tahoma" w:cs="Tahoma"/>
          <w:sz w:val="20"/>
          <w:szCs w:val="20"/>
        </w:rPr>
        <w:t xml:space="preserve"> </w:t>
      </w:r>
      <w:r w:rsidR="00C97852" w:rsidRPr="00E133E2">
        <w:rPr>
          <w:rFonts w:ascii="Tahoma" w:hAnsi="Tahoma" w:cs="Tahoma"/>
          <w:bCs/>
          <w:i/>
          <w:iCs/>
          <w:color w:val="3366FF"/>
          <w:sz w:val="20"/>
          <w:szCs w:val="20"/>
        </w:rPr>
        <w:t>[je-li příjemcem obec, uvede se: „…o vlastní přeměně (sloučení obcí, připojení obce, oddělení části obce) a o tom, na který subjekt…“; je-li příjemcem příspěvková organizace obce, uvede se: „…o vlastní přeměně nebo zrušení a o tom, na který subjekt…“]</w:t>
      </w:r>
    </w:p>
    <w:p w14:paraId="6E2D9B34" w14:textId="77777777" w:rsidR="0070795C" w:rsidRPr="00E133E2" w:rsidRDefault="00C56F78" w:rsidP="00044C21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dodržovat podmínky povinné publicity stanovené v čl. VII této smlouvy</w:t>
      </w:r>
      <w:r w:rsidR="0052054E" w:rsidRPr="00E133E2">
        <w:rPr>
          <w:rFonts w:ascii="Tahoma" w:hAnsi="Tahoma" w:cs="Tahoma"/>
          <w:sz w:val="20"/>
          <w:szCs w:val="20"/>
        </w:rPr>
        <w:t>.</w:t>
      </w:r>
    </w:p>
    <w:p w14:paraId="66A7FD3E" w14:textId="77777777" w:rsidR="00662EDE" w:rsidRPr="001D2DEF" w:rsidRDefault="00662EDE" w:rsidP="00662EDE">
      <w:pPr>
        <w:pStyle w:val="Zkladntext"/>
        <w:keepNext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P</w:t>
      </w:r>
      <w:r w:rsidRPr="001D2DEF">
        <w:rPr>
          <w:rFonts w:ascii="Tahoma" w:hAnsi="Tahoma" w:cs="Tahoma"/>
          <w:b w:val="0"/>
          <w:bCs w:val="0"/>
          <w:sz w:val="20"/>
        </w:rPr>
        <w:t>orušení po</w:t>
      </w:r>
      <w:r>
        <w:rPr>
          <w:rFonts w:ascii="Tahoma" w:hAnsi="Tahoma" w:cs="Tahoma"/>
          <w:b w:val="0"/>
          <w:bCs w:val="0"/>
          <w:sz w:val="20"/>
        </w:rPr>
        <w:t>dmínek</w:t>
      </w:r>
      <w:r w:rsidRPr="001D2DEF">
        <w:rPr>
          <w:rFonts w:ascii="Tahoma" w:hAnsi="Tahoma" w:cs="Tahoma"/>
          <w:b w:val="0"/>
          <w:bCs w:val="0"/>
          <w:sz w:val="20"/>
        </w:rPr>
        <w:t xml:space="preserve"> uvedených v odst</w:t>
      </w:r>
      <w:r>
        <w:rPr>
          <w:rFonts w:ascii="Tahoma" w:hAnsi="Tahoma" w:cs="Tahoma"/>
          <w:b w:val="0"/>
          <w:bCs w:val="0"/>
          <w:sz w:val="20"/>
        </w:rPr>
        <w:t>avci 3</w:t>
      </w:r>
      <w:r w:rsidRPr="001D2DEF">
        <w:rPr>
          <w:rFonts w:ascii="Tahoma" w:hAnsi="Tahoma" w:cs="Tahoma"/>
          <w:b w:val="0"/>
          <w:bCs w:val="0"/>
          <w:sz w:val="20"/>
        </w:rPr>
        <w:t xml:space="preserve"> písm</w:t>
      </w:r>
      <w:r>
        <w:rPr>
          <w:rFonts w:ascii="Tahoma" w:hAnsi="Tahoma" w:cs="Tahoma"/>
          <w:b w:val="0"/>
          <w:bCs w:val="0"/>
          <w:sz w:val="20"/>
        </w:rPr>
        <w:t>enech </w:t>
      </w:r>
      <w:r w:rsidRPr="002A4B30">
        <w:rPr>
          <w:rFonts w:ascii="Tahoma" w:hAnsi="Tahoma" w:cs="Tahoma"/>
          <w:b w:val="0"/>
          <w:bCs w:val="0"/>
          <w:i/>
          <w:iCs/>
          <w:sz w:val="20"/>
        </w:rPr>
        <w:t>g), h), k), n), o) a p) / g), h), i), j), m), p), q) a r)</w:t>
      </w:r>
      <w:r>
        <w:rPr>
          <w:rFonts w:ascii="Tahoma" w:hAnsi="Tahoma" w:cs="Tahoma"/>
          <w:b w:val="0"/>
          <w:bCs w:val="0"/>
          <w:i/>
          <w:sz w:val="20"/>
        </w:rPr>
        <w:t xml:space="preserve"> </w:t>
      </w:r>
      <w:r w:rsidRPr="00D16090">
        <w:rPr>
          <w:rFonts w:ascii="Tahoma" w:hAnsi="Tahoma" w:cs="Tahoma"/>
          <w:b w:val="0"/>
          <w:bCs w:val="0"/>
          <w:sz w:val="20"/>
        </w:rPr>
        <w:t>tohoto článku smlouvy</w:t>
      </w:r>
      <w:r>
        <w:rPr>
          <w:rFonts w:ascii="Tahoma" w:hAnsi="Tahoma" w:cs="Tahoma"/>
          <w:b w:val="0"/>
          <w:bCs w:val="0"/>
          <w:sz w:val="20"/>
        </w:rPr>
        <w:t xml:space="preserve"> je</w:t>
      </w:r>
      <w:r w:rsidRPr="001D2DEF">
        <w:rPr>
          <w:rFonts w:ascii="Tahoma" w:hAnsi="Tahoma" w:cs="Tahoma"/>
          <w:b w:val="0"/>
          <w:bCs w:val="0"/>
          <w:sz w:val="20"/>
        </w:rPr>
        <w:t xml:space="preserve"> </w:t>
      </w:r>
      <w:r>
        <w:rPr>
          <w:rFonts w:ascii="Tahoma" w:hAnsi="Tahoma" w:cs="Tahoma"/>
          <w:b w:val="0"/>
          <w:bCs w:val="0"/>
          <w:sz w:val="20"/>
        </w:rPr>
        <w:t>považováno za </w:t>
      </w:r>
      <w:r w:rsidRPr="001D2DEF">
        <w:rPr>
          <w:rFonts w:ascii="Tahoma" w:hAnsi="Tahoma" w:cs="Tahoma"/>
          <w:b w:val="0"/>
          <w:bCs w:val="0"/>
          <w:sz w:val="20"/>
        </w:rPr>
        <w:t>porušení méně závažné ve</w:t>
      </w:r>
      <w:r>
        <w:rPr>
          <w:rFonts w:ascii="Tahoma" w:hAnsi="Tahoma" w:cs="Tahoma"/>
          <w:b w:val="0"/>
          <w:bCs w:val="0"/>
          <w:sz w:val="20"/>
        </w:rPr>
        <w:t> </w:t>
      </w:r>
      <w:r w:rsidRPr="001D2DEF">
        <w:rPr>
          <w:rFonts w:ascii="Tahoma" w:hAnsi="Tahoma" w:cs="Tahoma"/>
          <w:b w:val="0"/>
          <w:bCs w:val="0"/>
          <w:sz w:val="20"/>
        </w:rPr>
        <w:t>smyslu §</w:t>
      </w:r>
      <w:r>
        <w:rPr>
          <w:rFonts w:ascii="Tahoma" w:hAnsi="Tahoma" w:cs="Tahoma"/>
          <w:b w:val="0"/>
          <w:bCs w:val="0"/>
          <w:sz w:val="20"/>
        </w:rPr>
        <w:t> </w:t>
      </w:r>
      <w:r w:rsidRPr="00033C29">
        <w:rPr>
          <w:rFonts w:ascii="Tahoma" w:hAnsi="Tahoma" w:cs="Tahoma"/>
          <w:b w:val="0"/>
          <w:bCs w:val="0"/>
          <w:sz w:val="20"/>
        </w:rPr>
        <w:t>10a odst.</w:t>
      </w:r>
      <w:r>
        <w:rPr>
          <w:rFonts w:ascii="Tahoma" w:hAnsi="Tahoma" w:cs="Tahoma"/>
          <w:b w:val="0"/>
          <w:bCs w:val="0"/>
          <w:sz w:val="20"/>
        </w:rPr>
        <w:t> </w:t>
      </w:r>
      <w:r w:rsidRPr="00033C29">
        <w:rPr>
          <w:rFonts w:ascii="Tahoma" w:hAnsi="Tahoma" w:cs="Tahoma"/>
          <w:b w:val="0"/>
          <w:bCs w:val="0"/>
          <w:sz w:val="20"/>
        </w:rPr>
        <w:t>6</w:t>
      </w:r>
      <w:r w:rsidRPr="001D2DEF">
        <w:rPr>
          <w:rFonts w:ascii="Tahoma" w:hAnsi="Tahoma" w:cs="Tahoma"/>
          <w:b w:val="0"/>
          <w:bCs w:val="0"/>
          <w:sz w:val="20"/>
        </w:rPr>
        <w:t xml:space="preserve"> zákona č.</w:t>
      </w:r>
      <w:r>
        <w:rPr>
          <w:rFonts w:ascii="Tahoma" w:hAnsi="Tahoma" w:cs="Tahoma"/>
          <w:b w:val="0"/>
          <w:bCs w:val="0"/>
          <w:sz w:val="20"/>
        </w:rPr>
        <w:t> </w:t>
      </w:r>
      <w:r w:rsidRPr="001D2DEF">
        <w:rPr>
          <w:rFonts w:ascii="Tahoma" w:hAnsi="Tahoma" w:cs="Tahoma"/>
          <w:b w:val="0"/>
          <w:bCs w:val="0"/>
          <w:sz w:val="20"/>
        </w:rPr>
        <w:t>250/2000</w:t>
      </w:r>
      <w:r>
        <w:rPr>
          <w:rFonts w:ascii="Tahoma" w:hAnsi="Tahoma" w:cs="Tahoma"/>
          <w:b w:val="0"/>
          <w:bCs w:val="0"/>
          <w:sz w:val="20"/>
        </w:rPr>
        <w:t> </w:t>
      </w:r>
      <w:r w:rsidRPr="001D2DEF">
        <w:rPr>
          <w:rFonts w:ascii="Tahoma" w:hAnsi="Tahoma" w:cs="Tahoma"/>
          <w:b w:val="0"/>
          <w:bCs w:val="0"/>
          <w:sz w:val="20"/>
        </w:rPr>
        <w:t>Sb. Odvod za</w:t>
      </w:r>
      <w:r>
        <w:rPr>
          <w:rFonts w:ascii="Tahoma" w:hAnsi="Tahoma" w:cs="Tahoma"/>
          <w:b w:val="0"/>
          <w:bCs w:val="0"/>
          <w:sz w:val="20"/>
        </w:rPr>
        <w:t> </w:t>
      </w:r>
      <w:r w:rsidRPr="001D2DEF">
        <w:rPr>
          <w:rFonts w:ascii="Tahoma" w:hAnsi="Tahoma" w:cs="Tahoma"/>
          <w:b w:val="0"/>
          <w:bCs w:val="0"/>
          <w:sz w:val="20"/>
        </w:rPr>
        <w:t>tato porušení rozpočtové kázně se</w:t>
      </w:r>
      <w:r>
        <w:rPr>
          <w:rFonts w:ascii="Tahoma" w:hAnsi="Tahoma" w:cs="Tahoma"/>
          <w:b w:val="0"/>
          <w:bCs w:val="0"/>
          <w:sz w:val="20"/>
        </w:rPr>
        <w:t> </w:t>
      </w:r>
      <w:r w:rsidRPr="001D2DEF">
        <w:rPr>
          <w:rFonts w:ascii="Tahoma" w:hAnsi="Tahoma" w:cs="Tahoma"/>
          <w:b w:val="0"/>
          <w:bCs w:val="0"/>
          <w:sz w:val="20"/>
        </w:rPr>
        <w:t xml:space="preserve">stanoví následujícím </w:t>
      </w:r>
      <w:r>
        <w:rPr>
          <w:rFonts w:ascii="Tahoma" w:hAnsi="Tahoma" w:cs="Tahoma"/>
          <w:b w:val="0"/>
          <w:bCs w:val="0"/>
          <w:sz w:val="20"/>
        </w:rPr>
        <w:t>způsobem</w:t>
      </w:r>
      <w:r w:rsidRPr="001D2DEF">
        <w:rPr>
          <w:rFonts w:ascii="Tahoma" w:hAnsi="Tahoma" w:cs="Tahoma"/>
          <w:b w:val="0"/>
          <w:bCs w:val="0"/>
          <w:sz w:val="20"/>
        </w:rPr>
        <w:t>:</w:t>
      </w:r>
    </w:p>
    <w:p w14:paraId="55AB2E54" w14:textId="77777777" w:rsidR="00662EDE" w:rsidRPr="0046633F" w:rsidRDefault="00662EDE" w:rsidP="00662EDE">
      <w:pPr>
        <w:keepNext/>
        <w:numPr>
          <w:ilvl w:val="1"/>
          <w:numId w:val="1"/>
        </w:numPr>
        <w:tabs>
          <w:tab w:val="clear" w:pos="1440"/>
          <w:tab w:val="num" w:pos="720"/>
        </w:tabs>
        <w:spacing w:before="60" w:line="280" w:lineRule="exact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46633F">
        <w:rPr>
          <w:rFonts w:ascii="Tahoma" w:hAnsi="Tahoma" w:cs="Tahoma"/>
          <w:sz w:val="20"/>
          <w:szCs w:val="20"/>
        </w:rPr>
        <w:t>předložení vyúčtování podle odstavce 3 písmene </w:t>
      </w:r>
      <w:r w:rsidRPr="00DF2800">
        <w:rPr>
          <w:rFonts w:ascii="Tahoma" w:hAnsi="Tahoma" w:cs="Tahoma"/>
          <w:i/>
          <w:iCs/>
          <w:sz w:val="20"/>
          <w:szCs w:val="20"/>
        </w:rPr>
        <w:t>g) / g) a i)</w:t>
      </w:r>
      <w:r w:rsidRPr="0046633F">
        <w:rPr>
          <w:rFonts w:ascii="Tahoma" w:hAnsi="Tahoma" w:cs="Tahoma"/>
          <w:sz w:val="20"/>
          <w:szCs w:val="20"/>
        </w:rPr>
        <w:t xml:space="preserve"> tohoto článku smlouvy po stanovené lhůtě:</w:t>
      </w:r>
    </w:p>
    <w:p w14:paraId="231D418E" w14:textId="77777777" w:rsidR="00662EDE" w:rsidRPr="0046633F" w:rsidRDefault="00662EDE" w:rsidP="00662EDE">
      <w:pPr>
        <w:spacing w:after="60" w:line="280" w:lineRule="exact"/>
        <w:ind w:left="720"/>
        <w:jc w:val="both"/>
        <w:rPr>
          <w:rFonts w:ascii="Tahoma" w:hAnsi="Tahoma" w:cs="Tahoma"/>
          <w:sz w:val="20"/>
          <w:szCs w:val="20"/>
        </w:rPr>
      </w:pPr>
      <w:r w:rsidRPr="0046633F">
        <w:rPr>
          <w:rFonts w:ascii="Tahoma" w:hAnsi="Tahoma" w:cs="Tahoma"/>
          <w:sz w:val="20"/>
          <w:szCs w:val="20"/>
        </w:rPr>
        <w:t>do 7 kalendářních dnů</w:t>
      </w:r>
      <w:r w:rsidRPr="0046633F">
        <w:rPr>
          <w:rFonts w:ascii="Tahoma" w:hAnsi="Tahoma" w:cs="Tahoma"/>
          <w:sz w:val="20"/>
          <w:szCs w:val="20"/>
        </w:rPr>
        <w:tab/>
      </w:r>
      <w:r w:rsidRPr="0046633F">
        <w:rPr>
          <w:rFonts w:ascii="Tahoma" w:hAnsi="Tahoma" w:cs="Tahoma"/>
          <w:sz w:val="20"/>
          <w:szCs w:val="20"/>
        </w:rPr>
        <w:tab/>
      </w:r>
      <w:r w:rsidRPr="0046633F">
        <w:rPr>
          <w:rFonts w:ascii="Tahoma" w:hAnsi="Tahoma" w:cs="Tahoma"/>
          <w:sz w:val="20"/>
          <w:szCs w:val="20"/>
        </w:rPr>
        <w:tab/>
      </w:r>
      <w:r w:rsidRPr="0046633F">
        <w:rPr>
          <w:rFonts w:ascii="Tahoma" w:hAnsi="Tahoma" w:cs="Tahoma"/>
          <w:sz w:val="20"/>
          <w:szCs w:val="20"/>
        </w:rPr>
        <w:tab/>
      </w:r>
      <w:r w:rsidRPr="0046633F">
        <w:rPr>
          <w:rFonts w:ascii="Tahoma" w:hAnsi="Tahoma" w:cs="Tahoma"/>
          <w:sz w:val="20"/>
          <w:szCs w:val="20"/>
        </w:rPr>
        <w:tab/>
      </w:r>
      <w:r w:rsidRPr="0046633F">
        <w:rPr>
          <w:rFonts w:ascii="Tahoma" w:hAnsi="Tahoma" w:cs="Tahoma"/>
          <w:sz w:val="20"/>
          <w:szCs w:val="20"/>
        </w:rPr>
        <w:tab/>
      </w:r>
      <w:r w:rsidRPr="0046633F">
        <w:rPr>
          <w:rFonts w:ascii="Tahoma" w:hAnsi="Tahoma" w:cs="Tahoma"/>
          <w:sz w:val="20"/>
          <w:szCs w:val="20"/>
        </w:rPr>
        <w:tab/>
      </w:r>
      <w:r w:rsidRPr="0046633F">
        <w:rPr>
          <w:rFonts w:ascii="Tahoma" w:hAnsi="Tahoma" w:cs="Tahoma"/>
          <w:sz w:val="20"/>
          <w:szCs w:val="20"/>
        </w:rPr>
        <w:tab/>
        <w:t>1.500 Kč,</w:t>
      </w:r>
    </w:p>
    <w:p w14:paraId="3468B3C9" w14:textId="77777777" w:rsidR="00662EDE" w:rsidRPr="0046633F" w:rsidRDefault="00662EDE" w:rsidP="00662EDE">
      <w:pPr>
        <w:spacing w:after="60" w:line="280" w:lineRule="exact"/>
        <w:ind w:left="720"/>
        <w:jc w:val="both"/>
        <w:rPr>
          <w:rFonts w:ascii="Tahoma" w:hAnsi="Tahoma" w:cs="Tahoma"/>
          <w:sz w:val="20"/>
          <w:szCs w:val="20"/>
        </w:rPr>
      </w:pPr>
      <w:r w:rsidRPr="0046633F">
        <w:rPr>
          <w:rFonts w:ascii="Tahoma" w:hAnsi="Tahoma" w:cs="Tahoma"/>
          <w:sz w:val="20"/>
          <w:szCs w:val="20"/>
        </w:rPr>
        <w:t>od 8 do 15 kalendářních dnů</w:t>
      </w:r>
      <w:r w:rsidRPr="0046633F">
        <w:rPr>
          <w:rFonts w:ascii="Tahoma" w:hAnsi="Tahoma" w:cs="Tahoma"/>
          <w:sz w:val="20"/>
          <w:szCs w:val="20"/>
        </w:rPr>
        <w:tab/>
      </w:r>
      <w:r w:rsidRPr="0046633F">
        <w:rPr>
          <w:rFonts w:ascii="Tahoma" w:hAnsi="Tahoma" w:cs="Tahoma"/>
          <w:sz w:val="20"/>
          <w:szCs w:val="20"/>
        </w:rPr>
        <w:tab/>
      </w:r>
      <w:r w:rsidRPr="0046633F">
        <w:rPr>
          <w:rFonts w:ascii="Tahoma" w:hAnsi="Tahoma" w:cs="Tahoma"/>
          <w:sz w:val="20"/>
          <w:szCs w:val="20"/>
        </w:rPr>
        <w:tab/>
      </w:r>
      <w:r w:rsidRPr="0046633F">
        <w:rPr>
          <w:rFonts w:ascii="Tahoma" w:hAnsi="Tahoma" w:cs="Tahoma"/>
          <w:sz w:val="20"/>
          <w:szCs w:val="20"/>
        </w:rPr>
        <w:tab/>
      </w:r>
      <w:r w:rsidRPr="0046633F">
        <w:rPr>
          <w:rFonts w:ascii="Tahoma" w:hAnsi="Tahoma" w:cs="Tahoma"/>
          <w:sz w:val="20"/>
          <w:szCs w:val="20"/>
        </w:rPr>
        <w:tab/>
      </w:r>
      <w:r w:rsidRPr="0046633F">
        <w:rPr>
          <w:rFonts w:ascii="Tahoma" w:hAnsi="Tahoma" w:cs="Tahoma"/>
          <w:sz w:val="20"/>
          <w:szCs w:val="20"/>
        </w:rPr>
        <w:tab/>
      </w:r>
      <w:r w:rsidRPr="0046633F">
        <w:rPr>
          <w:rFonts w:ascii="Tahoma" w:hAnsi="Tahoma" w:cs="Tahoma"/>
          <w:sz w:val="20"/>
          <w:szCs w:val="20"/>
        </w:rPr>
        <w:tab/>
        <w:t>3.000 Kč,</w:t>
      </w:r>
    </w:p>
    <w:p w14:paraId="2FC5FFA3" w14:textId="77777777" w:rsidR="00662EDE" w:rsidRPr="00A96350" w:rsidRDefault="00662EDE" w:rsidP="00662EDE">
      <w:pPr>
        <w:spacing w:after="60" w:line="280" w:lineRule="exact"/>
        <w:ind w:left="720"/>
        <w:jc w:val="both"/>
        <w:rPr>
          <w:rFonts w:ascii="Tahoma" w:hAnsi="Tahoma" w:cs="Tahoma"/>
          <w:sz w:val="20"/>
          <w:szCs w:val="20"/>
        </w:rPr>
      </w:pPr>
      <w:r w:rsidRPr="00D93499">
        <w:rPr>
          <w:rFonts w:ascii="Tahoma" w:hAnsi="Tahoma" w:cs="Tahoma"/>
          <w:sz w:val="20"/>
          <w:szCs w:val="20"/>
        </w:rPr>
        <w:t>od </w:t>
      </w:r>
      <w:r>
        <w:rPr>
          <w:rFonts w:ascii="Tahoma" w:hAnsi="Tahoma" w:cs="Tahoma"/>
          <w:sz w:val="20"/>
          <w:szCs w:val="20"/>
        </w:rPr>
        <w:t>16</w:t>
      </w:r>
      <w:r w:rsidRPr="00D93499">
        <w:rPr>
          <w:rFonts w:ascii="Tahoma" w:hAnsi="Tahoma" w:cs="Tahoma"/>
          <w:sz w:val="20"/>
          <w:szCs w:val="20"/>
        </w:rPr>
        <w:t xml:space="preserve"> do </w:t>
      </w:r>
      <w:r>
        <w:rPr>
          <w:rFonts w:ascii="Tahoma" w:hAnsi="Tahoma" w:cs="Tahoma"/>
          <w:sz w:val="20"/>
          <w:szCs w:val="20"/>
        </w:rPr>
        <w:t>3</w:t>
      </w:r>
      <w:r w:rsidRPr="00D93499">
        <w:rPr>
          <w:rFonts w:ascii="Tahoma" w:hAnsi="Tahoma" w:cs="Tahoma"/>
          <w:sz w:val="20"/>
          <w:szCs w:val="20"/>
        </w:rPr>
        <w:t>0</w:t>
      </w:r>
      <w:r>
        <w:rPr>
          <w:rFonts w:ascii="Tahoma" w:hAnsi="Tahoma" w:cs="Tahoma"/>
          <w:sz w:val="20"/>
          <w:szCs w:val="20"/>
        </w:rPr>
        <w:t> </w:t>
      </w:r>
      <w:r w:rsidRPr="00D93499">
        <w:rPr>
          <w:rFonts w:ascii="Tahoma" w:hAnsi="Tahoma" w:cs="Tahoma"/>
          <w:sz w:val="20"/>
          <w:szCs w:val="20"/>
        </w:rPr>
        <w:t>kalendářních dnů</w:t>
      </w:r>
      <w:r w:rsidRPr="00D93499">
        <w:rPr>
          <w:rFonts w:ascii="Tahoma" w:hAnsi="Tahoma" w:cs="Tahoma"/>
          <w:sz w:val="20"/>
          <w:szCs w:val="20"/>
        </w:rPr>
        <w:tab/>
      </w:r>
      <w:r w:rsidRPr="00D93499">
        <w:rPr>
          <w:rFonts w:ascii="Tahoma" w:hAnsi="Tahoma" w:cs="Tahoma"/>
          <w:sz w:val="20"/>
          <w:szCs w:val="20"/>
        </w:rPr>
        <w:tab/>
      </w:r>
      <w:r w:rsidRPr="00D93499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5.000 Kč</w:t>
      </w:r>
      <w:r w:rsidRPr="00D93499">
        <w:rPr>
          <w:rFonts w:ascii="Tahoma" w:hAnsi="Tahoma" w:cs="Tahoma"/>
          <w:sz w:val="20"/>
          <w:szCs w:val="20"/>
        </w:rPr>
        <w:t>,</w:t>
      </w:r>
    </w:p>
    <w:p w14:paraId="59ECCCFB" w14:textId="77777777" w:rsidR="00662EDE" w:rsidRPr="009917A1" w:rsidRDefault="00662EDE" w:rsidP="00662EDE">
      <w:pPr>
        <w:numPr>
          <w:ilvl w:val="1"/>
          <w:numId w:val="1"/>
        </w:numPr>
        <w:tabs>
          <w:tab w:val="clear" w:pos="1440"/>
          <w:tab w:val="num" w:pos="717"/>
        </w:tabs>
        <w:spacing w:before="60" w:line="280" w:lineRule="exact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9917A1">
        <w:rPr>
          <w:rFonts w:ascii="Tahoma" w:hAnsi="Tahoma" w:cs="Tahoma"/>
          <w:sz w:val="20"/>
          <w:szCs w:val="20"/>
        </w:rPr>
        <w:t>porušení podmínky stanovené v</w:t>
      </w:r>
      <w:r>
        <w:rPr>
          <w:rFonts w:ascii="Tahoma" w:hAnsi="Tahoma" w:cs="Tahoma"/>
          <w:sz w:val="20"/>
          <w:szCs w:val="20"/>
        </w:rPr>
        <w:t> </w:t>
      </w:r>
      <w:r w:rsidRPr="009917A1">
        <w:rPr>
          <w:rFonts w:ascii="Tahoma" w:hAnsi="Tahoma" w:cs="Tahoma"/>
          <w:sz w:val="20"/>
          <w:szCs w:val="20"/>
        </w:rPr>
        <w:t>odst.</w:t>
      </w:r>
      <w:r>
        <w:rPr>
          <w:rFonts w:ascii="Tahoma" w:hAnsi="Tahoma" w:cs="Tahoma"/>
          <w:sz w:val="20"/>
          <w:szCs w:val="20"/>
        </w:rPr>
        <w:t> </w:t>
      </w:r>
      <w:r w:rsidRPr="009917A1">
        <w:rPr>
          <w:rFonts w:ascii="Tahoma" w:hAnsi="Tahoma" w:cs="Tahoma"/>
          <w:sz w:val="20"/>
          <w:szCs w:val="20"/>
        </w:rPr>
        <w:t>3 písm.</w:t>
      </w:r>
      <w:r>
        <w:rPr>
          <w:rFonts w:ascii="Tahoma" w:hAnsi="Tahoma" w:cs="Tahoma"/>
          <w:sz w:val="20"/>
          <w:szCs w:val="20"/>
        </w:rPr>
        <w:t xml:space="preserve"> h</w:t>
      </w:r>
      <w:r w:rsidRPr="009917A1">
        <w:rPr>
          <w:rFonts w:ascii="Tahoma" w:hAnsi="Tahoma" w:cs="Tahoma"/>
          <w:sz w:val="20"/>
          <w:szCs w:val="20"/>
        </w:rPr>
        <w:t>) spočívající ve</w:t>
      </w:r>
      <w:r>
        <w:rPr>
          <w:rFonts w:ascii="Tahoma" w:hAnsi="Tahoma" w:cs="Tahoma"/>
          <w:sz w:val="20"/>
          <w:szCs w:val="20"/>
        </w:rPr>
        <w:t> </w:t>
      </w:r>
      <w:r w:rsidRPr="009917A1">
        <w:rPr>
          <w:rFonts w:ascii="Tahoma" w:hAnsi="Tahoma" w:cs="Tahoma"/>
          <w:sz w:val="20"/>
          <w:szCs w:val="20"/>
        </w:rPr>
        <w:t>formálních nedostatcích průběžného vyúčtování</w:t>
      </w:r>
      <w:r w:rsidRPr="009917A1">
        <w:rPr>
          <w:rFonts w:ascii="Tahoma" w:hAnsi="Tahoma" w:cs="Tahoma"/>
          <w:sz w:val="20"/>
          <w:szCs w:val="20"/>
        </w:rPr>
        <w:tab/>
      </w:r>
      <w:r w:rsidRPr="009917A1">
        <w:rPr>
          <w:rFonts w:ascii="Tahoma" w:hAnsi="Tahoma" w:cs="Tahoma"/>
          <w:sz w:val="20"/>
          <w:szCs w:val="20"/>
        </w:rPr>
        <w:tab/>
      </w:r>
      <w:r w:rsidRPr="009917A1">
        <w:rPr>
          <w:rFonts w:ascii="Tahoma" w:hAnsi="Tahoma" w:cs="Tahoma"/>
          <w:sz w:val="20"/>
          <w:szCs w:val="20"/>
        </w:rPr>
        <w:tab/>
      </w:r>
      <w:r w:rsidRPr="009917A1">
        <w:rPr>
          <w:rFonts w:ascii="Tahoma" w:hAnsi="Tahoma" w:cs="Tahoma"/>
          <w:sz w:val="20"/>
          <w:szCs w:val="20"/>
        </w:rPr>
        <w:tab/>
      </w:r>
      <w:r w:rsidRPr="009917A1">
        <w:rPr>
          <w:rFonts w:ascii="Tahoma" w:hAnsi="Tahoma" w:cs="Tahoma"/>
          <w:sz w:val="20"/>
          <w:szCs w:val="20"/>
        </w:rPr>
        <w:tab/>
      </w:r>
      <w:r w:rsidRPr="009917A1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 </w:t>
      </w:r>
      <w:r w:rsidRPr="009917A1">
        <w:rPr>
          <w:rFonts w:ascii="Tahoma" w:hAnsi="Tahoma" w:cs="Tahoma"/>
          <w:sz w:val="20"/>
          <w:szCs w:val="20"/>
        </w:rPr>
        <w:t>10 % poskytnuté dotace,</w:t>
      </w:r>
    </w:p>
    <w:p w14:paraId="6C809EEF" w14:textId="77777777" w:rsidR="00662EDE" w:rsidRDefault="00662EDE" w:rsidP="00662EDE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p</w:t>
      </w:r>
      <w:r w:rsidRPr="00C43FEE">
        <w:rPr>
          <w:rFonts w:ascii="Tahoma" w:hAnsi="Tahoma" w:cs="Tahoma"/>
          <w:bCs/>
          <w:sz w:val="20"/>
        </w:rPr>
        <w:t>orušení podmínky stanovené v</w:t>
      </w:r>
      <w:r>
        <w:rPr>
          <w:rFonts w:ascii="Tahoma" w:hAnsi="Tahoma" w:cs="Tahoma"/>
          <w:bCs/>
          <w:sz w:val="20"/>
        </w:rPr>
        <w:t> </w:t>
      </w:r>
      <w:r w:rsidRPr="00C43FEE">
        <w:rPr>
          <w:rFonts w:ascii="Tahoma" w:hAnsi="Tahoma" w:cs="Tahoma"/>
          <w:bCs/>
          <w:sz w:val="20"/>
        </w:rPr>
        <w:t>odst</w:t>
      </w:r>
      <w:r>
        <w:rPr>
          <w:rFonts w:ascii="Tahoma" w:hAnsi="Tahoma" w:cs="Tahoma"/>
          <w:bCs/>
          <w:sz w:val="20"/>
        </w:rPr>
        <w:t>. </w:t>
      </w:r>
      <w:r w:rsidRPr="00C43FEE">
        <w:rPr>
          <w:rFonts w:ascii="Tahoma" w:hAnsi="Tahoma" w:cs="Tahoma"/>
          <w:bCs/>
          <w:sz w:val="20"/>
        </w:rPr>
        <w:t>3 písm</w:t>
      </w:r>
      <w:r>
        <w:rPr>
          <w:rFonts w:ascii="Tahoma" w:hAnsi="Tahoma" w:cs="Tahoma"/>
          <w:bCs/>
          <w:sz w:val="20"/>
        </w:rPr>
        <w:t>. </w:t>
      </w:r>
      <w:r w:rsidRPr="002A4B30">
        <w:rPr>
          <w:rFonts w:ascii="Tahoma" w:hAnsi="Tahoma" w:cs="Tahoma"/>
          <w:bCs/>
          <w:i/>
          <w:iCs/>
          <w:sz w:val="20"/>
        </w:rPr>
        <w:t>h) / j)</w:t>
      </w:r>
      <w:r>
        <w:rPr>
          <w:rFonts w:ascii="Tahoma" w:hAnsi="Tahoma" w:cs="Tahoma"/>
          <w:bCs/>
          <w:sz w:val="20"/>
          <w:szCs w:val="20"/>
        </w:rPr>
        <w:t>,</w:t>
      </w:r>
      <w:r w:rsidRPr="00C43FEE">
        <w:rPr>
          <w:rFonts w:ascii="Tahoma" w:hAnsi="Tahoma" w:cs="Tahoma"/>
          <w:bCs/>
          <w:sz w:val="20"/>
        </w:rPr>
        <w:t xml:space="preserve"> spočívající ve</w:t>
      </w:r>
      <w:r>
        <w:rPr>
          <w:rFonts w:ascii="Tahoma" w:hAnsi="Tahoma" w:cs="Tahoma"/>
          <w:bCs/>
          <w:sz w:val="20"/>
        </w:rPr>
        <w:t> </w:t>
      </w:r>
      <w:r w:rsidRPr="00C43FEE">
        <w:rPr>
          <w:rFonts w:ascii="Tahoma" w:hAnsi="Tahoma" w:cs="Tahoma"/>
          <w:bCs/>
          <w:sz w:val="20"/>
        </w:rPr>
        <w:t xml:space="preserve">formálních nedostatcích </w:t>
      </w:r>
      <w:r>
        <w:rPr>
          <w:rFonts w:ascii="Tahoma" w:hAnsi="Tahoma" w:cs="Tahoma"/>
          <w:bCs/>
          <w:sz w:val="20"/>
        </w:rPr>
        <w:t>závěrečného</w:t>
      </w:r>
      <w:r w:rsidRPr="00C43FEE">
        <w:rPr>
          <w:rFonts w:ascii="Tahoma" w:hAnsi="Tahoma" w:cs="Tahoma"/>
          <w:bCs/>
          <w:sz w:val="20"/>
        </w:rPr>
        <w:t xml:space="preserve"> vyúčtování</w:t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  <w:t xml:space="preserve"> </w:t>
      </w:r>
      <w:r w:rsidRPr="00C43FEE">
        <w:rPr>
          <w:rFonts w:ascii="Tahoma" w:hAnsi="Tahoma" w:cs="Tahoma"/>
          <w:bCs/>
          <w:sz w:val="20"/>
        </w:rPr>
        <w:t>10</w:t>
      </w:r>
      <w:r>
        <w:rPr>
          <w:rFonts w:ascii="Tahoma" w:hAnsi="Tahoma" w:cs="Tahoma"/>
          <w:bCs/>
          <w:sz w:val="20"/>
        </w:rPr>
        <w:t> </w:t>
      </w:r>
      <w:r w:rsidRPr="00C43FEE">
        <w:rPr>
          <w:rFonts w:ascii="Tahoma" w:hAnsi="Tahoma" w:cs="Tahoma"/>
          <w:bCs/>
          <w:sz w:val="20"/>
        </w:rPr>
        <w:t>% poskytnuté dotace</w:t>
      </w:r>
      <w:r>
        <w:rPr>
          <w:rFonts w:ascii="Tahoma" w:hAnsi="Tahoma" w:cs="Tahoma"/>
          <w:bCs/>
          <w:sz w:val="20"/>
        </w:rPr>
        <w:t>,</w:t>
      </w:r>
    </w:p>
    <w:p w14:paraId="1D5E2A4B" w14:textId="77777777" w:rsidR="00662EDE" w:rsidRDefault="00662EDE" w:rsidP="00662EDE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p</w:t>
      </w:r>
      <w:r w:rsidRPr="007564F1">
        <w:rPr>
          <w:rFonts w:ascii="Tahoma" w:hAnsi="Tahoma" w:cs="Tahoma"/>
          <w:bCs/>
          <w:sz w:val="20"/>
        </w:rPr>
        <w:t>orušení podmínky stanovené v</w:t>
      </w:r>
      <w:r>
        <w:rPr>
          <w:rFonts w:ascii="Tahoma" w:hAnsi="Tahoma" w:cs="Tahoma"/>
          <w:bCs/>
          <w:sz w:val="20"/>
        </w:rPr>
        <w:t> </w:t>
      </w:r>
      <w:r w:rsidRPr="007564F1">
        <w:rPr>
          <w:rFonts w:ascii="Tahoma" w:hAnsi="Tahoma" w:cs="Tahoma"/>
          <w:bCs/>
          <w:sz w:val="20"/>
        </w:rPr>
        <w:t>odst</w:t>
      </w:r>
      <w:r>
        <w:rPr>
          <w:rFonts w:ascii="Tahoma" w:hAnsi="Tahoma" w:cs="Tahoma"/>
          <w:bCs/>
          <w:sz w:val="20"/>
        </w:rPr>
        <w:t>. </w:t>
      </w:r>
      <w:r w:rsidRPr="007564F1">
        <w:rPr>
          <w:rFonts w:ascii="Tahoma" w:hAnsi="Tahoma" w:cs="Tahoma"/>
          <w:bCs/>
          <w:sz w:val="20"/>
        </w:rPr>
        <w:t>3 písm</w:t>
      </w:r>
      <w:r>
        <w:rPr>
          <w:rFonts w:ascii="Tahoma" w:hAnsi="Tahoma" w:cs="Tahoma"/>
          <w:bCs/>
          <w:sz w:val="20"/>
        </w:rPr>
        <w:t xml:space="preserve">. </w:t>
      </w:r>
      <w:r w:rsidRPr="002A4B30">
        <w:rPr>
          <w:rFonts w:ascii="Tahoma" w:hAnsi="Tahoma" w:cs="Tahoma"/>
          <w:bCs/>
          <w:i/>
          <w:iCs/>
          <w:sz w:val="20"/>
        </w:rPr>
        <w:t>k) / m)</w:t>
      </w:r>
      <w:r w:rsidRPr="005E7E86">
        <w:rPr>
          <w:rFonts w:ascii="Tahoma" w:hAnsi="Tahoma" w:cs="Tahoma"/>
          <w:bCs/>
          <w:sz w:val="20"/>
          <w:szCs w:val="20"/>
        </w:rPr>
        <w:t xml:space="preserve"> </w:t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proofErr w:type="gramStart"/>
      <w:r>
        <w:rPr>
          <w:rFonts w:ascii="Tahoma" w:hAnsi="Tahoma" w:cs="Tahoma"/>
          <w:bCs/>
          <w:sz w:val="20"/>
          <w:szCs w:val="20"/>
        </w:rPr>
        <w:tab/>
        <w:t xml:space="preserve">  </w:t>
      </w:r>
      <w:r>
        <w:rPr>
          <w:rFonts w:ascii="Tahoma" w:hAnsi="Tahoma" w:cs="Tahoma"/>
          <w:bCs/>
          <w:sz w:val="20"/>
          <w:szCs w:val="20"/>
        </w:rPr>
        <w:tab/>
      </w:r>
      <w:proofErr w:type="gramEnd"/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</w:rPr>
        <w:t>1.000 Kč,</w:t>
      </w:r>
    </w:p>
    <w:p w14:paraId="40892F47" w14:textId="77777777" w:rsidR="00662EDE" w:rsidRDefault="00662EDE" w:rsidP="00662EDE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p</w:t>
      </w:r>
      <w:r w:rsidRPr="001D2DEF">
        <w:rPr>
          <w:rFonts w:ascii="Tahoma" w:hAnsi="Tahoma" w:cs="Tahoma"/>
          <w:bCs/>
          <w:sz w:val="20"/>
        </w:rPr>
        <w:t xml:space="preserve">orušení </w:t>
      </w:r>
      <w:r>
        <w:rPr>
          <w:rFonts w:ascii="Tahoma" w:hAnsi="Tahoma" w:cs="Tahoma"/>
          <w:bCs/>
          <w:sz w:val="20"/>
        </w:rPr>
        <w:t xml:space="preserve">podmínky </w:t>
      </w:r>
      <w:r w:rsidRPr="001D2DEF">
        <w:rPr>
          <w:rFonts w:ascii="Tahoma" w:hAnsi="Tahoma" w:cs="Tahoma"/>
          <w:bCs/>
          <w:sz w:val="20"/>
        </w:rPr>
        <w:t>stanovené v</w:t>
      </w:r>
      <w:r>
        <w:rPr>
          <w:rFonts w:ascii="Tahoma" w:hAnsi="Tahoma" w:cs="Tahoma"/>
          <w:bCs/>
          <w:sz w:val="20"/>
        </w:rPr>
        <w:t> </w:t>
      </w:r>
      <w:r w:rsidRPr="001D2DEF">
        <w:rPr>
          <w:rFonts w:ascii="Tahoma" w:hAnsi="Tahoma" w:cs="Tahoma"/>
          <w:bCs/>
          <w:sz w:val="20"/>
        </w:rPr>
        <w:t>odst</w:t>
      </w:r>
      <w:r>
        <w:rPr>
          <w:rFonts w:ascii="Tahoma" w:hAnsi="Tahoma" w:cs="Tahoma"/>
          <w:bCs/>
          <w:sz w:val="20"/>
        </w:rPr>
        <w:t>. 3</w:t>
      </w:r>
      <w:r w:rsidRPr="001D2DEF">
        <w:rPr>
          <w:rFonts w:ascii="Tahoma" w:hAnsi="Tahoma" w:cs="Tahoma"/>
          <w:bCs/>
          <w:sz w:val="20"/>
        </w:rPr>
        <w:t xml:space="preserve"> písm</w:t>
      </w:r>
      <w:r>
        <w:rPr>
          <w:rFonts w:ascii="Tahoma" w:hAnsi="Tahoma" w:cs="Tahoma"/>
          <w:bCs/>
          <w:sz w:val="20"/>
        </w:rPr>
        <w:t>. </w:t>
      </w:r>
      <w:r w:rsidRPr="002A4B30">
        <w:rPr>
          <w:rFonts w:ascii="Tahoma" w:hAnsi="Tahoma" w:cs="Tahoma"/>
          <w:bCs/>
          <w:i/>
          <w:iCs/>
          <w:sz w:val="20"/>
        </w:rPr>
        <w:t>n) / p)</w:t>
      </w:r>
      <w:r w:rsidRPr="00F65B13">
        <w:rPr>
          <w:rFonts w:ascii="Tahoma" w:hAnsi="Tahoma" w:cs="Tahoma"/>
          <w:bCs/>
          <w:sz w:val="20"/>
          <w:szCs w:val="20"/>
        </w:rPr>
        <w:t xml:space="preserve"> </w:t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proofErr w:type="gramStart"/>
      <w:r>
        <w:rPr>
          <w:rFonts w:ascii="Tahoma" w:hAnsi="Tahoma" w:cs="Tahoma"/>
          <w:bCs/>
          <w:sz w:val="20"/>
          <w:szCs w:val="20"/>
        </w:rPr>
        <w:tab/>
        <w:t xml:space="preserve">  </w:t>
      </w:r>
      <w:r w:rsidRPr="001D2DEF">
        <w:rPr>
          <w:rFonts w:ascii="Tahoma" w:hAnsi="Tahoma" w:cs="Tahoma"/>
          <w:bCs/>
          <w:sz w:val="20"/>
        </w:rPr>
        <w:t>2</w:t>
      </w:r>
      <w:proofErr w:type="gramEnd"/>
      <w:r>
        <w:rPr>
          <w:rFonts w:ascii="Tahoma" w:hAnsi="Tahoma" w:cs="Tahoma"/>
          <w:bCs/>
          <w:sz w:val="20"/>
        </w:rPr>
        <w:t> </w:t>
      </w:r>
      <w:r w:rsidRPr="001D2DEF">
        <w:rPr>
          <w:rFonts w:ascii="Tahoma" w:hAnsi="Tahoma" w:cs="Tahoma"/>
          <w:bCs/>
          <w:sz w:val="20"/>
        </w:rPr>
        <w:t>% poskytnuté dotace</w:t>
      </w:r>
      <w:r>
        <w:rPr>
          <w:rFonts w:ascii="Tahoma" w:hAnsi="Tahoma" w:cs="Tahoma"/>
          <w:bCs/>
          <w:sz w:val="20"/>
        </w:rPr>
        <w:t>,</w:t>
      </w:r>
    </w:p>
    <w:p w14:paraId="69E77AD3" w14:textId="77777777" w:rsidR="00662EDE" w:rsidRPr="00C33028" w:rsidRDefault="00662EDE" w:rsidP="00662EDE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C33028">
        <w:rPr>
          <w:rFonts w:ascii="Tahoma" w:hAnsi="Tahoma" w:cs="Tahoma"/>
          <w:bCs/>
          <w:sz w:val="20"/>
        </w:rPr>
        <w:t>porušení podmínky stanovené v</w:t>
      </w:r>
      <w:r>
        <w:rPr>
          <w:rFonts w:ascii="Tahoma" w:hAnsi="Tahoma" w:cs="Tahoma"/>
          <w:bCs/>
          <w:sz w:val="20"/>
        </w:rPr>
        <w:t> </w:t>
      </w:r>
      <w:r w:rsidRPr="00C33028">
        <w:rPr>
          <w:rFonts w:ascii="Tahoma" w:hAnsi="Tahoma" w:cs="Tahoma"/>
          <w:bCs/>
          <w:sz w:val="20"/>
        </w:rPr>
        <w:t>odst</w:t>
      </w:r>
      <w:r>
        <w:rPr>
          <w:rFonts w:ascii="Tahoma" w:hAnsi="Tahoma" w:cs="Tahoma"/>
          <w:bCs/>
          <w:sz w:val="20"/>
        </w:rPr>
        <w:t>.</w:t>
      </w:r>
      <w:r w:rsidRPr="00C33028">
        <w:rPr>
          <w:rFonts w:ascii="Tahoma" w:hAnsi="Tahoma" w:cs="Tahoma"/>
          <w:bCs/>
          <w:sz w:val="20"/>
        </w:rPr>
        <w:t> 3 písm</w:t>
      </w:r>
      <w:r>
        <w:rPr>
          <w:rFonts w:ascii="Tahoma" w:hAnsi="Tahoma" w:cs="Tahoma"/>
          <w:bCs/>
          <w:sz w:val="20"/>
        </w:rPr>
        <w:t>.</w:t>
      </w:r>
      <w:r w:rsidRPr="00C33028">
        <w:rPr>
          <w:rFonts w:ascii="Tahoma" w:hAnsi="Tahoma" w:cs="Tahoma"/>
          <w:bCs/>
          <w:sz w:val="20"/>
        </w:rPr>
        <w:t> </w:t>
      </w:r>
      <w:r w:rsidRPr="002A4B30">
        <w:rPr>
          <w:rFonts w:ascii="Tahoma" w:hAnsi="Tahoma" w:cs="Tahoma"/>
          <w:bCs/>
          <w:i/>
          <w:iCs/>
          <w:sz w:val="20"/>
        </w:rPr>
        <w:t>o) / q)</w:t>
      </w:r>
      <w:r w:rsidRPr="00C33028">
        <w:rPr>
          <w:rFonts w:ascii="Tahoma" w:hAnsi="Tahoma" w:cs="Tahoma"/>
          <w:bCs/>
          <w:sz w:val="20"/>
          <w:szCs w:val="20"/>
        </w:rPr>
        <w:t xml:space="preserve"> </w:t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  <w:t xml:space="preserve"> </w:t>
      </w:r>
      <w:r w:rsidRPr="00C33028">
        <w:rPr>
          <w:rFonts w:ascii="Tahoma" w:hAnsi="Tahoma" w:cs="Tahoma"/>
          <w:bCs/>
          <w:sz w:val="20"/>
        </w:rPr>
        <w:t>10 % poskytnuté dotace,</w:t>
      </w:r>
    </w:p>
    <w:p w14:paraId="705FEE28" w14:textId="77777777" w:rsidR="00662EDE" w:rsidRDefault="00662EDE" w:rsidP="00662EDE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C33028">
        <w:rPr>
          <w:rFonts w:ascii="Tahoma" w:hAnsi="Tahoma" w:cs="Tahoma"/>
          <w:bCs/>
          <w:sz w:val="20"/>
        </w:rPr>
        <w:t>porušení každé podmínky, na niž se odkazuje v</w:t>
      </w:r>
      <w:r>
        <w:rPr>
          <w:rFonts w:ascii="Tahoma" w:hAnsi="Tahoma" w:cs="Tahoma"/>
          <w:bCs/>
          <w:sz w:val="20"/>
        </w:rPr>
        <w:t> </w:t>
      </w:r>
      <w:r w:rsidRPr="00C33028">
        <w:rPr>
          <w:rFonts w:ascii="Tahoma" w:hAnsi="Tahoma" w:cs="Tahoma"/>
          <w:bCs/>
          <w:sz w:val="20"/>
        </w:rPr>
        <w:t>odst</w:t>
      </w:r>
      <w:r>
        <w:rPr>
          <w:rFonts w:ascii="Tahoma" w:hAnsi="Tahoma" w:cs="Tahoma"/>
          <w:bCs/>
          <w:sz w:val="20"/>
        </w:rPr>
        <w:t>.</w:t>
      </w:r>
      <w:r w:rsidRPr="00C33028">
        <w:rPr>
          <w:rFonts w:ascii="Tahoma" w:hAnsi="Tahoma" w:cs="Tahoma"/>
          <w:bCs/>
          <w:sz w:val="20"/>
        </w:rPr>
        <w:t> 3 pís</w:t>
      </w:r>
      <w:r>
        <w:rPr>
          <w:rFonts w:ascii="Tahoma" w:hAnsi="Tahoma" w:cs="Tahoma"/>
          <w:bCs/>
          <w:sz w:val="20"/>
        </w:rPr>
        <w:t>m</w:t>
      </w:r>
      <w:r w:rsidRPr="008A4C61">
        <w:rPr>
          <w:rFonts w:ascii="Tahoma" w:hAnsi="Tahoma" w:cs="Tahoma"/>
          <w:bCs/>
          <w:sz w:val="20"/>
        </w:rPr>
        <w:t>.</w:t>
      </w:r>
      <w:r w:rsidRPr="007C1733">
        <w:rPr>
          <w:rFonts w:ascii="Tahoma" w:hAnsi="Tahoma" w:cs="Tahoma"/>
          <w:bCs/>
          <w:sz w:val="20"/>
        </w:rPr>
        <w:t> </w:t>
      </w:r>
      <w:r w:rsidRPr="002A4B30">
        <w:rPr>
          <w:rFonts w:ascii="Tahoma" w:hAnsi="Tahoma" w:cs="Tahoma"/>
          <w:bCs/>
          <w:i/>
          <w:iCs/>
          <w:sz w:val="20"/>
        </w:rPr>
        <w:t xml:space="preserve">p) / </w:t>
      </w:r>
      <w:proofErr w:type="gramStart"/>
      <w:r w:rsidRPr="002A4B30">
        <w:rPr>
          <w:rFonts w:ascii="Tahoma" w:hAnsi="Tahoma" w:cs="Tahoma"/>
          <w:bCs/>
          <w:i/>
          <w:iCs/>
          <w:sz w:val="20"/>
        </w:rPr>
        <w:t>r)</w:t>
      </w:r>
      <w:r w:rsidRPr="00EC3897">
        <w:rPr>
          <w:rFonts w:ascii="Tahoma" w:hAnsi="Tahoma" w:cs="Tahoma"/>
          <w:bCs/>
          <w:i/>
          <w:sz w:val="20"/>
        </w:rPr>
        <w:t xml:space="preserve"> </w:t>
      </w:r>
      <w:r>
        <w:rPr>
          <w:rFonts w:ascii="Tahoma" w:hAnsi="Tahoma" w:cs="Tahoma"/>
          <w:bCs/>
          <w:sz w:val="20"/>
          <w:szCs w:val="20"/>
        </w:rPr>
        <w:t xml:space="preserve"> </w:t>
      </w:r>
      <w:r w:rsidRPr="00C33028">
        <w:rPr>
          <w:rFonts w:ascii="Tahoma" w:hAnsi="Tahoma" w:cs="Tahoma"/>
          <w:bCs/>
          <w:sz w:val="20"/>
        </w:rPr>
        <w:t xml:space="preserve"> </w:t>
      </w:r>
      <w:proofErr w:type="gramEnd"/>
      <w:r w:rsidRPr="00C33028">
        <w:rPr>
          <w:rFonts w:ascii="Tahoma" w:hAnsi="Tahoma" w:cs="Tahoma"/>
          <w:bCs/>
          <w:sz w:val="20"/>
        </w:rPr>
        <w:t>5 % poskytnuté dotace.</w:t>
      </w:r>
    </w:p>
    <w:p w14:paraId="2B4057E3" w14:textId="77777777" w:rsidR="00662EDE" w:rsidRPr="001D2DEF" w:rsidRDefault="00662EDE" w:rsidP="00662EDE">
      <w:pPr>
        <w:tabs>
          <w:tab w:val="left" w:pos="5580"/>
        </w:tabs>
        <w:spacing w:before="60"/>
        <w:ind w:left="714"/>
        <w:jc w:val="both"/>
        <w:rPr>
          <w:rFonts w:ascii="Tahoma" w:hAnsi="Tahoma" w:cs="Tahoma"/>
          <w:bCs/>
          <w:sz w:val="20"/>
        </w:rPr>
      </w:pPr>
      <w:r w:rsidRPr="00C97852">
        <w:rPr>
          <w:rFonts w:ascii="Tahoma" w:hAnsi="Tahoma" w:cs="Tahoma"/>
          <w:bCs/>
          <w:i/>
          <w:iCs/>
          <w:color w:val="3366FF"/>
          <w:sz w:val="20"/>
        </w:rPr>
        <w:t>[</w:t>
      </w:r>
      <w:r>
        <w:rPr>
          <w:rFonts w:ascii="Tahoma" w:hAnsi="Tahoma" w:cs="Tahoma"/>
          <w:bCs/>
          <w:i/>
          <w:iCs/>
          <w:color w:val="3366FF"/>
          <w:sz w:val="20"/>
        </w:rPr>
        <w:t>text psaný kurzívou – varianta za lomítkem se použije u víceletého projektu; písm. b) se vypustí u jednoletého projektu]</w:t>
      </w:r>
    </w:p>
    <w:p w14:paraId="5E7873E8" w14:textId="77777777" w:rsidR="00503EB8" w:rsidRDefault="00503EB8" w:rsidP="00503EB8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 xml:space="preserve">Poskytovatel prohlašuje, že poskytnutí dotace podle této smlouvy je poskytnutím podpory </w:t>
      </w:r>
      <w:r>
        <w:rPr>
          <w:rFonts w:ascii="Tahoma" w:hAnsi="Tahoma" w:cs="Tahoma"/>
          <w:b w:val="0"/>
          <w:bCs w:val="0"/>
          <w:i/>
          <w:iCs/>
          <w:sz w:val="20"/>
          <w:szCs w:val="20"/>
        </w:rPr>
        <w:t>de minimis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ve výši dotace dle čl. IV odst. 1 této smlouvy ve smyslu Nařízení Komise (EU) 2023/2831 ze dne 13. 12. 2023, o použití článků 107 a 108 Smlouvy o fungování Evropské unie na podporu </w:t>
      </w:r>
      <w:r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de minimis </w:t>
      </w:r>
      <w:r>
        <w:rPr>
          <w:rFonts w:ascii="Tahoma" w:hAnsi="Tahoma" w:cs="Tahoma"/>
          <w:b w:val="0"/>
          <w:bCs w:val="0"/>
          <w:sz w:val="20"/>
          <w:szCs w:val="20"/>
        </w:rPr>
        <w:t>(publikováno v Úředním věstníku Evropské unie řadě L dne 15. 12. 2023) [dále jen „nařízení Komise (EU) 2023/2831“]. Za den poskytnutí podpory de minimis podle této smlouvy se považuje den, kdy tato smlouva nabude účinnosti.</w:t>
      </w:r>
    </w:p>
    <w:p w14:paraId="4E038052" w14:textId="77777777" w:rsidR="00503EB8" w:rsidRDefault="00503EB8" w:rsidP="00503EB8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lastRenderedPageBreak/>
        <w:t xml:space="preserve">Příjemce prohlašuje, že nenastaly okolnosti, které by vylučovaly aplikaci pravidla de minimis dle Nařízení Komise (EU) 2023/2831, zejména že poskytnutím této dotace nedojde k takové kumulaci s jinou veřejnou podporou ohledně týchž nákladů, která by způsobila překročení povolené míry podpory </w:t>
      </w:r>
      <w:r>
        <w:rPr>
          <w:rFonts w:ascii="Tahoma" w:hAnsi="Tahoma" w:cs="Tahoma"/>
          <w:b w:val="0"/>
          <w:bCs w:val="0"/>
          <w:i/>
          <w:iCs/>
          <w:sz w:val="20"/>
          <w:szCs w:val="20"/>
        </w:rPr>
        <w:t>de minimis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, a že v posledních 3 letech přede dnem nabytí účinnosti této smlouvy příjemci, resp. subjektům, které jsou spolu s příjemcem dle čl. 2 odst. 2 </w:t>
      </w:r>
      <w:r>
        <w:rPr>
          <w:rFonts w:ascii="Tahoma" w:hAnsi="Tahoma" w:cs="Tahoma"/>
          <w:b w:val="0"/>
          <w:bCs w:val="0"/>
          <w:color w:val="000000"/>
          <w:sz w:val="20"/>
          <w:szCs w:val="20"/>
        </w:rPr>
        <w:t xml:space="preserve">Nařízení Komise (EU) 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2023/2831 </w:t>
      </w:r>
      <w:r>
        <w:rPr>
          <w:rFonts w:ascii="Tahoma" w:hAnsi="Tahoma" w:cs="Tahoma"/>
          <w:b w:val="0"/>
          <w:bCs w:val="0"/>
          <w:color w:val="000000"/>
          <w:sz w:val="20"/>
          <w:szCs w:val="20"/>
        </w:rPr>
        <w:t>považovány za jeden podnik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, nebyla poskytnuta podpora </w:t>
      </w:r>
      <w:r>
        <w:rPr>
          <w:rFonts w:ascii="Tahoma" w:hAnsi="Tahoma" w:cs="Tahoma"/>
          <w:b w:val="0"/>
          <w:bCs w:val="0"/>
          <w:i/>
          <w:iCs/>
          <w:sz w:val="20"/>
          <w:szCs w:val="20"/>
        </w:rPr>
        <w:t>de minimis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, která by v součtu s podporou </w:t>
      </w:r>
      <w:r>
        <w:rPr>
          <w:rFonts w:ascii="Tahoma" w:hAnsi="Tahoma" w:cs="Tahoma"/>
          <w:b w:val="0"/>
          <w:bCs w:val="0"/>
          <w:i/>
          <w:iCs/>
          <w:sz w:val="20"/>
          <w:szCs w:val="20"/>
        </w:rPr>
        <w:t>de minimis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poskytovanou na základě této smlouvy překročila maximální částku povolenou právními předpisy Evropské unie upravujícími oblast veřejné podpory.</w:t>
      </w:r>
    </w:p>
    <w:p w14:paraId="775E98FC" w14:textId="77777777" w:rsidR="00503EB8" w:rsidRPr="00E133E2" w:rsidRDefault="00503EB8" w:rsidP="00503EB8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 xml:space="preserve">Pokud by poskytnutím dotace dle čl. IV odst. 1 této smlouvy měl být překročen limit pro podporu de minimis dle Nařízení Komise (EU) 2023/2831, bude částka dotace snížena v souladu s uvedeným nařízením a takto upravená částka vyplacena příjemci. V případě, že nebude možno dotaci z důvodu překročení povolené míry podpory </w:t>
      </w:r>
      <w:r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de minimis </w:t>
      </w:r>
      <w:r>
        <w:rPr>
          <w:rFonts w:ascii="Tahoma" w:hAnsi="Tahoma" w:cs="Tahoma"/>
          <w:b w:val="0"/>
          <w:bCs w:val="0"/>
          <w:sz w:val="20"/>
          <w:szCs w:val="20"/>
        </w:rPr>
        <w:t>dle Nařízení Komise (EU) 2023/2831 poskytnout, nebude dotace příjemci poskytnuta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031FFB87" w14:textId="77777777" w:rsidR="00503EB8" w:rsidRPr="00503EB8" w:rsidRDefault="00503EB8" w:rsidP="00503EB8">
      <w:pPr>
        <w:tabs>
          <w:tab w:val="left" w:pos="5580"/>
        </w:tabs>
        <w:spacing w:before="60"/>
        <w:ind w:left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E133E2">
        <w:rPr>
          <w:rFonts w:ascii="Tahoma" w:hAnsi="Tahoma" w:cs="Tahoma"/>
          <w:i/>
          <w:iCs/>
          <w:color w:val="3366FF"/>
          <w:sz w:val="20"/>
          <w:szCs w:val="20"/>
        </w:rPr>
        <w:t xml:space="preserve">Odstavce 5 až 7 tohoto článku smlouvy uveďte v případě, že se bude jednat o poskytnutí podpory de minimis dle Nařízení Komise (EU) </w:t>
      </w:r>
      <w:r w:rsidRPr="003C4318">
        <w:rPr>
          <w:rFonts w:ascii="Tahoma" w:hAnsi="Tahoma" w:cs="Tahoma"/>
          <w:i/>
          <w:iCs/>
          <w:color w:val="3366FF"/>
          <w:sz w:val="20"/>
          <w:szCs w:val="20"/>
        </w:rPr>
        <w:t>2023/2831</w:t>
      </w:r>
      <w:r w:rsidRPr="00E133E2">
        <w:rPr>
          <w:rFonts w:ascii="Tahoma" w:hAnsi="Tahoma" w:cs="Tahoma"/>
          <w:i/>
          <w:iCs/>
          <w:color w:val="3366FF"/>
          <w:sz w:val="20"/>
          <w:szCs w:val="20"/>
        </w:rPr>
        <w:t>.</w:t>
      </w:r>
    </w:p>
    <w:p w14:paraId="7D0126CE" w14:textId="77777777" w:rsidR="0070795C" w:rsidRPr="00E133E2" w:rsidRDefault="0070795C" w:rsidP="00BE0FAF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VI.</w:t>
      </w:r>
      <w:r w:rsidR="00BE0FAF" w:rsidRPr="00E133E2">
        <w:rPr>
          <w:rFonts w:ascii="Tahoma" w:hAnsi="Tahoma" w:cs="Tahoma"/>
          <w:b/>
          <w:bCs/>
          <w:sz w:val="20"/>
          <w:szCs w:val="20"/>
        </w:rPr>
        <w:br/>
      </w:r>
      <w:r w:rsidR="00E415CB" w:rsidRPr="00E133E2">
        <w:rPr>
          <w:rFonts w:ascii="Tahoma" w:hAnsi="Tahoma" w:cs="Tahoma"/>
          <w:b/>
          <w:bCs/>
          <w:sz w:val="20"/>
          <w:szCs w:val="20"/>
        </w:rPr>
        <w:t>Uznatelný náklad</w:t>
      </w:r>
    </w:p>
    <w:p w14:paraId="303AB8F5" w14:textId="77777777" w:rsidR="005B5FCC" w:rsidRDefault="005B5FCC" w:rsidP="005B5FCC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Uznatelným nákladem“ je náklad, který splňuje všechny tyto podmínky:</w:t>
      </w:r>
    </w:p>
    <w:p w14:paraId="57D64CD2" w14:textId="77777777" w:rsidR="005B5FCC" w:rsidRDefault="005B5FCC" w:rsidP="005B5FCC">
      <w:pPr>
        <w:numPr>
          <w:ilvl w:val="1"/>
          <w:numId w:val="4"/>
        </w:numPr>
        <w:tabs>
          <w:tab w:val="clear" w:pos="1770"/>
          <w:tab w:val="num" w:pos="717"/>
        </w:tabs>
        <w:spacing w:before="60"/>
        <w:ind w:left="717" w:hanging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vznikl příjemci v období realizace projektu, tj. v období ode dne ... do dne ...,</w:t>
      </w:r>
    </w:p>
    <w:p w14:paraId="534DE882" w14:textId="77777777" w:rsidR="005B5FCC" w:rsidRDefault="005B5FCC" w:rsidP="005B5FCC">
      <w:pPr>
        <w:numPr>
          <w:ilvl w:val="1"/>
          <w:numId w:val="4"/>
        </w:numPr>
        <w:tabs>
          <w:tab w:val="clear" w:pos="1770"/>
          <w:tab w:val="num" w:pos="717"/>
        </w:tabs>
        <w:spacing w:before="60"/>
        <w:ind w:left="717" w:hanging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byl příjemcem uhrazen v období </w:t>
      </w:r>
      <w:r w:rsidRPr="00D365D8">
        <w:rPr>
          <w:rFonts w:ascii="Tahoma" w:hAnsi="Tahoma" w:cs="Tahoma"/>
          <w:sz w:val="20"/>
        </w:rPr>
        <w:t>od zahájení realizace projektu do uplynutí lhůty pro předložení závěrečného vyúčtování projektu</w:t>
      </w:r>
      <w:r>
        <w:rPr>
          <w:rFonts w:ascii="Tahoma" w:hAnsi="Tahoma" w:cs="Tahoma"/>
          <w:sz w:val="20"/>
        </w:rPr>
        <w:t>,</w:t>
      </w:r>
    </w:p>
    <w:p w14:paraId="6EDDA35B" w14:textId="77777777" w:rsidR="005B5FCC" w:rsidRDefault="005B5FCC" w:rsidP="005B5FCC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byl vynaložen v souladu s účelovým určením dle čl. IV této smlouvy, ostatními podmínkami této smlouvy a podmínkami dotačního programu,</w:t>
      </w:r>
    </w:p>
    <w:p w14:paraId="47D0DBFC" w14:textId="77777777" w:rsidR="005B5FCC" w:rsidRDefault="005B5FCC" w:rsidP="005B5FCC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vyhovuje zásadám účelnosti, efektivnosti a hospodárnosti dle zákona o finanční kontrole a</w:t>
      </w:r>
    </w:p>
    <w:p w14:paraId="32942B30" w14:textId="77777777" w:rsidR="005B5FCC" w:rsidRDefault="005B5FCC" w:rsidP="005B5FCC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je uveden v nákladovém rozpočtu projektu, který je přílohou č. 1 této smlouvy.</w:t>
      </w:r>
    </w:p>
    <w:p w14:paraId="7949A5B4" w14:textId="77777777" w:rsidR="005B5FCC" w:rsidRDefault="005B5FCC" w:rsidP="005B5FCC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916A5C">
        <w:rPr>
          <w:rFonts w:ascii="Tahoma" w:hAnsi="Tahoma" w:cs="Tahoma"/>
          <w:sz w:val="20"/>
        </w:rPr>
        <w:t>Daň z</w:t>
      </w:r>
      <w:r>
        <w:rPr>
          <w:rFonts w:ascii="Tahoma" w:hAnsi="Tahoma" w:cs="Tahoma"/>
          <w:sz w:val="20"/>
        </w:rPr>
        <w:t> </w:t>
      </w:r>
      <w:r w:rsidRPr="00916A5C">
        <w:rPr>
          <w:rFonts w:ascii="Tahoma" w:hAnsi="Tahoma" w:cs="Tahoma"/>
          <w:sz w:val="20"/>
        </w:rPr>
        <w:t>přidané hodnoty vztahující se k</w:t>
      </w:r>
      <w:r>
        <w:rPr>
          <w:rFonts w:ascii="Tahoma" w:hAnsi="Tahoma" w:cs="Tahoma"/>
          <w:sz w:val="20"/>
        </w:rPr>
        <w:t> </w:t>
      </w:r>
      <w:r w:rsidRPr="00916A5C">
        <w:rPr>
          <w:rFonts w:ascii="Tahoma" w:hAnsi="Tahoma" w:cs="Tahoma"/>
          <w:sz w:val="20"/>
        </w:rPr>
        <w:t>uznatelným nákladům je uznatelným nákladem, pokud příjemce není plátcem této daně nebo pokud mu nevzniká nárok na odpočet této daně.</w:t>
      </w:r>
    </w:p>
    <w:p w14:paraId="1966DF5B" w14:textId="77777777" w:rsidR="005B5FCC" w:rsidRDefault="005B5FCC" w:rsidP="005B5FCC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Všechny ostatní náklady vynaložené příjemcem jsou považovány za náklady neuznatelné.</w:t>
      </w:r>
    </w:p>
    <w:p w14:paraId="1A936E5E" w14:textId="77777777" w:rsidR="0070795C" w:rsidRPr="00E133E2" w:rsidRDefault="0070795C" w:rsidP="005B5FCC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</w:p>
    <w:p w14:paraId="24FDCA7E" w14:textId="77777777" w:rsidR="00E43D2A" w:rsidRPr="00E133E2" w:rsidRDefault="0070795C" w:rsidP="00BE0FAF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VII.</w:t>
      </w:r>
      <w:r w:rsidR="00BE0FAF" w:rsidRPr="00E133E2">
        <w:rPr>
          <w:rFonts w:ascii="Tahoma" w:hAnsi="Tahoma" w:cs="Tahoma"/>
          <w:b/>
          <w:bCs/>
          <w:sz w:val="20"/>
          <w:szCs w:val="20"/>
        </w:rPr>
        <w:br/>
      </w:r>
      <w:r w:rsidR="00E415CB" w:rsidRPr="00E133E2">
        <w:rPr>
          <w:rFonts w:ascii="Tahoma" w:hAnsi="Tahoma" w:cs="Tahoma"/>
          <w:b/>
          <w:bCs/>
          <w:sz w:val="20"/>
          <w:szCs w:val="20"/>
        </w:rPr>
        <w:t>Povinná publicita</w:t>
      </w:r>
    </w:p>
    <w:p w14:paraId="374DFC0C" w14:textId="77777777" w:rsidR="00E05EE5" w:rsidRPr="00F065BD" w:rsidRDefault="00E63E54" w:rsidP="00F065BD">
      <w:pPr>
        <w:numPr>
          <w:ilvl w:val="0"/>
          <w:numId w:val="12"/>
        </w:numPr>
        <w:tabs>
          <w:tab w:val="clear" w:pos="720"/>
        </w:tabs>
        <w:spacing w:before="120"/>
        <w:ind w:left="357" w:hanging="357"/>
        <w:jc w:val="both"/>
        <w:rPr>
          <w:rStyle w:val="Hypertextovodkaz"/>
          <w:rFonts w:ascii="Tahoma" w:hAnsi="Tahoma" w:cs="Tahoma"/>
          <w:color w:val="auto"/>
          <w:sz w:val="20"/>
          <w:szCs w:val="20"/>
          <w:u w:val="none"/>
        </w:rPr>
      </w:pPr>
      <w:r w:rsidRPr="00E133E2">
        <w:rPr>
          <w:rFonts w:ascii="Tahoma" w:hAnsi="Tahoma" w:cs="Tahoma"/>
          <w:sz w:val="20"/>
          <w:szCs w:val="20"/>
        </w:rPr>
        <w:t>Příjemce bere na vědomí, že poskytovatel je oprávněn zveřejnit</w:t>
      </w:r>
      <w:r w:rsidR="002D5A79">
        <w:rPr>
          <w:rFonts w:ascii="Tahoma" w:hAnsi="Tahoma" w:cs="Tahoma"/>
          <w:sz w:val="20"/>
          <w:szCs w:val="20"/>
        </w:rPr>
        <w:t xml:space="preserve"> název příjemce, jeho IČO a sídlo</w:t>
      </w:r>
      <w:r w:rsidRPr="00E133E2">
        <w:rPr>
          <w:rFonts w:ascii="Tahoma" w:hAnsi="Tahoma" w:cs="Tahoma"/>
          <w:sz w:val="20"/>
          <w:szCs w:val="20"/>
        </w:rPr>
        <w:t>, účel poskytnuté dotace a výši poskytnuté dotace</w:t>
      </w:r>
      <w:r w:rsidR="00E43D2A" w:rsidRPr="00E133E2">
        <w:rPr>
          <w:rFonts w:ascii="Tahoma" w:hAnsi="Tahoma" w:cs="Tahoma"/>
          <w:sz w:val="20"/>
          <w:szCs w:val="20"/>
        </w:rPr>
        <w:t xml:space="preserve">. Poskytovatel uděluje příjemci souhlas s užíváním </w:t>
      </w:r>
      <w:r w:rsidR="000F7EC2" w:rsidRPr="00E133E2">
        <w:rPr>
          <w:rFonts w:ascii="Tahoma" w:hAnsi="Tahoma" w:cs="Tahoma"/>
          <w:sz w:val="20"/>
          <w:szCs w:val="20"/>
        </w:rPr>
        <w:t>loga Moravskoslezského kraje</w:t>
      </w:r>
      <w:r w:rsidR="00E43D2A" w:rsidRPr="00E133E2">
        <w:rPr>
          <w:rFonts w:ascii="Tahoma" w:hAnsi="Tahoma" w:cs="Tahoma"/>
          <w:sz w:val="20"/>
          <w:szCs w:val="20"/>
        </w:rPr>
        <w:t xml:space="preserve"> pro účely a v rozsahu této smlouvy.</w:t>
      </w:r>
      <w:r w:rsidR="000F7EC2" w:rsidRPr="00E133E2">
        <w:rPr>
          <w:rFonts w:ascii="Tahoma" w:hAnsi="Tahoma" w:cs="Tahoma"/>
          <w:sz w:val="20"/>
          <w:szCs w:val="20"/>
        </w:rPr>
        <w:t xml:space="preserve"> </w:t>
      </w:r>
      <w:r w:rsidR="004B6CF8" w:rsidRPr="004B6CF8">
        <w:rPr>
          <w:rFonts w:ascii="Tahoma" w:hAnsi="Tahoma" w:cs="Tahoma"/>
          <w:sz w:val="20"/>
          <w:szCs w:val="20"/>
        </w:rPr>
        <w:t>Logo ke stažení a podmínky užití loga jsou uvedeny v Manuálu jednotného vizuálního stylu Moravskoslezského kraje, který je dostupný na</w:t>
      </w:r>
      <w:r w:rsidR="000F7EC2" w:rsidRPr="00E133E2">
        <w:rPr>
          <w:rFonts w:ascii="Tahoma" w:hAnsi="Tahoma" w:cs="Tahoma"/>
          <w:sz w:val="20"/>
          <w:szCs w:val="20"/>
        </w:rPr>
        <w:t>:</w:t>
      </w:r>
      <w:r w:rsidR="00F065BD">
        <w:rPr>
          <w:rFonts w:ascii="Tahoma" w:hAnsi="Tahoma" w:cs="Tahoma"/>
          <w:sz w:val="20"/>
          <w:szCs w:val="20"/>
        </w:rPr>
        <w:t xml:space="preserve"> </w:t>
      </w:r>
      <w:r w:rsidR="004B6CF8" w:rsidRPr="007471D5">
        <w:rPr>
          <w:rStyle w:val="Hypertextovodkaz"/>
          <w:rFonts w:ascii="Tahoma" w:hAnsi="Tahoma" w:cs="Tahoma"/>
          <w:sz w:val="20"/>
          <w:szCs w:val="20"/>
        </w:rPr>
        <w:t>https://www.msk.cz/cs/kraj/symboly/symboly-kraje-120/</w:t>
      </w:r>
      <w:r w:rsidR="00E05EE5" w:rsidRPr="00F065BD">
        <w:rPr>
          <w:rStyle w:val="Hypertextovodkaz"/>
          <w:rFonts w:ascii="Tahoma" w:hAnsi="Tahoma" w:cs="Tahoma"/>
          <w:sz w:val="20"/>
          <w:szCs w:val="20"/>
        </w:rPr>
        <w:t>.</w:t>
      </w:r>
    </w:p>
    <w:p w14:paraId="45CB1BA5" w14:textId="77777777" w:rsidR="00E43D2A" w:rsidRDefault="000F7EC2" w:rsidP="00E43D2A">
      <w:pPr>
        <w:numPr>
          <w:ilvl w:val="0"/>
          <w:numId w:val="12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Příjemce se zavazuje k tomu, že v průběhu </w:t>
      </w:r>
      <w:r w:rsidR="007947AD" w:rsidRPr="00E133E2">
        <w:rPr>
          <w:rFonts w:ascii="Tahoma" w:hAnsi="Tahoma" w:cs="Tahoma"/>
          <w:sz w:val="20"/>
          <w:szCs w:val="20"/>
        </w:rPr>
        <w:t>realizac</w:t>
      </w:r>
      <w:r w:rsidR="00BE0FAF" w:rsidRPr="00E133E2">
        <w:rPr>
          <w:rFonts w:ascii="Tahoma" w:hAnsi="Tahoma" w:cs="Tahoma"/>
          <w:sz w:val="20"/>
          <w:szCs w:val="20"/>
        </w:rPr>
        <w:t xml:space="preserve">e projektu </w:t>
      </w:r>
      <w:r w:rsidR="00A96C67" w:rsidRPr="00E133E2">
        <w:rPr>
          <w:rFonts w:ascii="Tahoma" w:hAnsi="Tahoma" w:cs="Tahoma"/>
          <w:sz w:val="20"/>
          <w:szCs w:val="20"/>
        </w:rPr>
        <w:t>(</w:t>
      </w:r>
      <w:r w:rsidR="0021367E" w:rsidRPr="00E133E2">
        <w:rPr>
          <w:rFonts w:ascii="Tahoma" w:hAnsi="Tahoma" w:cs="Tahoma"/>
          <w:sz w:val="20"/>
          <w:szCs w:val="20"/>
        </w:rPr>
        <w:t>u výroční zpráv</w:t>
      </w:r>
      <w:r w:rsidR="0027517A" w:rsidRPr="00E133E2">
        <w:rPr>
          <w:rFonts w:ascii="Tahoma" w:hAnsi="Tahoma" w:cs="Tahoma"/>
          <w:sz w:val="20"/>
          <w:szCs w:val="20"/>
        </w:rPr>
        <w:t>y</w:t>
      </w:r>
      <w:r w:rsidR="0021367E" w:rsidRPr="00E133E2">
        <w:rPr>
          <w:rFonts w:ascii="Tahoma" w:hAnsi="Tahoma" w:cs="Tahoma"/>
          <w:sz w:val="20"/>
          <w:szCs w:val="20"/>
        </w:rPr>
        <w:t xml:space="preserve"> i po realizaci projektu</w:t>
      </w:r>
      <w:r w:rsidR="00A96C67" w:rsidRPr="00E133E2">
        <w:rPr>
          <w:rFonts w:ascii="Tahoma" w:hAnsi="Tahoma" w:cs="Tahoma"/>
          <w:sz w:val="20"/>
          <w:szCs w:val="20"/>
        </w:rPr>
        <w:t xml:space="preserve">) </w:t>
      </w:r>
      <w:r w:rsidR="00BE0FAF" w:rsidRPr="00E133E2">
        <w:rPr>
          <w:rFonts w:ascii="Tahoma" w:hAnsi="Tahoma" w:cs="Tahoma"/>
          <w:sz w:val="20"/>
          <w:szCs w:val="20"/>
        </w:rPr>
        <w:t>bude prokazatelným a </w:t>
      </w:r>
      <w:r w:rsidR="007947AD" w:rsidRPr="00E133E2">
        <w:rPr>
          <w:rFonts w:ascii="Tahoma" w:hAnsi="Tahoma" w:cs="Tahoma"/>
          <w:sz w:val="20"/>
          <w:szCs w:val="20"/>
        </w:rPr>
        <w:t>vhodným způsobem prezentovat Moravskoslezský kraj, a to v</w:t>
      </w:r>
      <w:r w:rsidR="001B3B3A" w:rsidRPr="00E133E2">
        <w:rPr>
          <w:rFonts w:ascii="Tahoma" w:hAnsi="Tahoma" w:cs="Tahoma"/>
          <w:sz w:val="20"/>
          <w:szCs w:val="20"/>
        </w:rPr>
        <w:t> </w:t>
      </w:r>
      <w:r w:rsidR="007947AD" w:rsidRPr="00E133E2">
        <w:rPr>
          <w:rFonts w:ascii="Tahoma" w:hAnsi="Tahoma" w:cs="Tahoma"/>
          <w:sz w:val="20"/>
          <w:szCs w:val="20"/>
        </w:rPr>
        <w:t>t</w:t>
      </w:r>
      <w:r w:rsidRPr="00E133E2">
        <w:rPr>
          <w:rFonts w:ascii="Tahoma" w:hAnsi="Tahoma" w:cs="Tahoma"/>
          <w:sz w:val="20"/>
          <w:szCs w:val="20"/>
        </w:rPr>
        <w:t>omto rozsahu:</w:t>
      </w:r>
    </w:p>
    <w:p w14:paraId="1BF06721" w14:textId="77777777" w:rsidR="00182226" w:rsidRPr="00627E61" w:rsidRDefault="00182226" w:rsidP="00182226">
      <w:pPr>
        <w:numPr>
          <w:ilvl w:val="3"/>
          <w:numId w:val="17"/>
        </w:numPr>
        <w:spacing w:before="60"/>
        <w:ind w:left="709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627E61">
        <w:rPr>
          <w:rFonts w:ascii="Tahoma" w:hAnsi="Tahoma" w:cs="Tahoma"/>
          <w:iCs/>
          <w:sz w:val="20"/>
          <w:szCs w:val="20"/>
          <w:lang w:eastAsia="en-US"/>
        </w:rPr>
        <w:t>na svých webových stránkách, jsou-li zřízeny, umístit logo Moravskoslezského kraje buď v sekci partneři, nebo přímo u projektu,</w:t>
      </w:r>
    </w:p>
    <w:p w14:paraId="70B11CD3" w14:textId="77777777" w:rsidR="00182226" w:rsidRDefault="00182226" w:rsidP="00182226">
      <w:pPr>
        <w:numPr>
          <w:ilvl w:val="3"/>
          <w:numId w:val="17"/>
        </w:numPr>
        <w:spacing w:before="60"/>
        <w:ind w:left="709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627E61">
        <w:rPr>
          <w:rFonts w:ascii="Tahoma" w:hAnsi="Tahoma" w:cs="Tahoma"/>
          <w:iCs/>
          <w:sz w:val="20"/>
          <w:szCs w:val="20"/>
          <w:lang w:eastAsia="en-US"/>
        </w:rPr>
        <w:t>informovat veřejnost o poskytnutí dotace Moravskoslezským krajem na svých webových stránkách, jsou-li tyto stránky zřízeny,</w:t>
      </w:r>
    </w:p>
    <w:p w14:paraId="55ABC190" w14:textId="77777777" w:rsidR="00182226" w:rsidRPr="007318D9" w:rsidRDefault="00182226" w:rsidP="00182226">
      <w:pPr>
        <w:numPr>
          <w:ilvl w:val="3"/>
          <w:numId w:val="17"/>
        </w:numPr>
        <w:spacing w:before="60"/>
        <w:ind w:left="709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7318D9">
        <w:rPr>
          <w:rFonts w:ascii="Tahoma" w:hAnsi="Tahoma" w:cs="Tahoma"/>
          <w:iCs/>
          <w:sz w:val="20"/>
          <w:szCs w:val="20"/>
          <w:lang w:eastAsia="en-US"/>
        </w:rPr>
        <w:t>na svých profilech sociálních sítí, jsou-li zřízeny, uveřejnit vhodným způsobem informaci, že Moravskoslezský kraj poskytl dotaci na realizaci projektu,</w:t>
      </w:r>
    </w:p>
    <w:p w14:paraId="392D9558" w14:textId="77777777" w:rsidR="00182226" w:rsidRPr="00627E61" w:rsidRDefault="00182226" w:rsidP="00182226">
      <w:pPr>
        <w:numPr>
          <w:ilvl w:val="3"/>
          <w:numId w:val="17"/>
        </w:numPr>
        <w:spacing w:before="60"/>
        <w:ind w:left="709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>na</w:t>
      </w:r>
      <w:r>
        <w:rPr>
          <w:rFonts w:ascii="Tahoma" w:hAnsi="Tahoma" w:cs="Tahoma"/>
          <w:iCs/>
          <w:sz w:val="20"/>
          <w:szCs w:val="20"/>
          <w:lang w:eastAsia="en-US"/>
        </w:rPr>
        <w:t> 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>všech pozvánkách, plakátech, poutačích, katalozích a</w:t>
      </w:r>
      <w:r>
        <w:rPr>
          <w:rFonts w:ascii="Tahoma" w:hAnsi="Tahoma" w:cs="Tahoma"/>
          <w:iCs/>
          <w:sz w:val="20"/>
          <w:szCs w:val="20"/>
          <w:lang w:eastAsia="en-US"/>
        </w:rPr>
        <w:t> 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>podobných nosičích reklamy použít logo Moravskoslezského kraje</w:t>
      </w:r>
      <w:r>
        <w:rPr>
          <w:rFonts w:ascii="Tahoma" w:hAnsi="Tahoma" w:cs="Tahoma"/>
          <w:iCs/>
          <w:sz w:val="20"/>
          <w:szCs w:val="20"/>
          <w:lang w:eastAsia="en-US"/>
        </w:rPr>
        <w:t>,</w:t>
      </w:r>
    </w:p>
    <w:p w14:paraId="24C71741" w14:textId="77777777" w:rsidR="00182226" w:rsidRPr="00ED6387" w:rsidRDefault="00182226" w:rsidP="00182226">
      <w:pPr>
        <w:numPr>
          <w:ilvl w:val="3"/>
          <w:numId w:val="17"/>
        </w:numPr>
        <w:spacing w:before="60"/>
        <w:ind w:left="709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DF4FD5">
        <w:rPr>
          <w:rFonts w:ascii="Tahoma" w:hAnsi="Tahoma" w:cs="Tahoma"/>
          <w:iCs/>
          <w:sz w:val="20"/>
          <w:szCs w:val="20"/>
          <w:lang w:eastAsia="en-US"/>
        </w:rPr>
        <w:lastRenderedPageBreak/>
        <w:t>s poskytovatelem</w:t>
      </w:r>
      <w:r w:rsidRPr="00DF4FD5" w:rsidDel="00F73EB0">
        <w:rPr>
          <w:rFonts w:ascii="Tahoma" w:hAnsi="Tahoma" w:cs="Tahoma"/>
          <w:iCs/>
          <w:sz w:val="20"/>
          <w:szCs w:val="20"/>
          <w:lang w:eastAsia="en-US"/>
        </w:rPr>
        <w:t xml:space="preserve"> </w:t>
      </w:r>
      <w:r w:rsidRPr="00DF4FD5">
        <w:rPr>
          <w:rFonts w:ascii="Tahoma" w:hAnsi="Tahoma" w:cs="Tahoma"/>
          <w:iCs/>
          <w:sz w:val="20"/>
          <w:szCs w:val="20"/>
          <w:lang w:eastAsia="en-US"/>
        </w:rPr>
        <w:t xml:space="preserve">v dostatečném předstihu dohodnout zapůjčení bannerů nebo </w:t>
      </w:r>
      <w:proofErr w:type="spellStart"/>
      <w:r w:rsidRPr="00DF4FD5">
        <w:rPr>
          <w:rFonts w:ascii="Tahoma" w:hAnsi="Tahoma" w:cs="Tahoma"/>
          <w:iCs/>
          <w:sz w:val="20"/>
          <w:szCs w:val="20"/>
          <w:lang w:eastAsia="en-US"/>
        </w:rPr>
        <w:t>roll</w:t>
      </w:r>
      <w:r w:rsidRPr="00DF4FD5">
        <w:rPr>
          <w:rFonts w:ascii="Tahoma" w:hAnsi="Tahoma" w:cs="Tahoma"/>
          <w:iCs/>
          <w:sz w:val="20"/>
          <w:szCs w:val="20"/>
          <w:lang w:eastAsia="en-US"/>
        </w:rPr>
        <w:noBreakHyphen/>
        <w:t>upů</w:t>
      </w:r>
      <w:proofErr w:type="spellEnd"/>
      <w:r w:rsidRPr="00DF4FD5">
        <w:rPr>
          <w:rFonts w:ascii="Tahoma" w:hAnsi="Tahoma" w:cs="Tahoma"/>
          <w:iCs/>
          <w:sz w:val="20"/>
          <w:szCs w:val="20"/>
          <w:lang w:eastAsia="en-US"/>
        </w:rPr>
        <w:t xml:space="preserve"> k propagaci Moravskoslezského kraje přímo na místě realizace projektu</w:t>
      </w:r>
      <w:r w:rsidRPr="00ED6387">
        <w:rPr>
          <w:rFonts w:ascii="Tahoma" w:hAnsi="Tahoma" w:cs="Tahoma"/>
          <w:iCs/>
          <w:sz w:val="20"/>
          <w:szCs w:val="20"/>
          <w:lang w:eastAsia="en-US"/>
        </w:rPr>
        <w:t>,</w:t>
      </w:r>
    </w:p>
    <w:p w14:paraId="04D3DAA1" w14:textId="77777777" w:rsidR="00182226" w:rsidRDefault="00182226" w:rsidP="00182226">
      <w:pPr>
        <w:numPr>
          <w:ilvl w:val="3"/>
          <w:numId w:val="17"/>
        </w:numPr>
        <w:spacing w:before="60"/>
        <w:ind w:left="709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BE5EB1">
        <w:rPr>
          <w:rFonts w:ascii="Tahoma" w:hAnsi="Tahoma" w:cs="Tahoma"/>
          <w:iCs/>
          <w:sz w:val="20"/>
          <w:szCs w:val="20"/>
          <w:lang w:eastAsia="en-US"/>
        </w:rPr>
        <w:t>instalovat v prostorách realizace projektu logo Moravskoslezského kraje</w:t>
      </w:r>
      <w:r w:rsidRPr="003178A8">
        <w:rPr>
          <w:rFonts w:ascii="Tahoma" w:hAnsi="Tahoma" w:cs="Tahoma"/>
          <w:iCs/>
          <w:sz w:val="20"/>
          <w:szCs w:val="20"/>
          <w:lang w:eastAsia="en-US"/>
        </w:rPr>
        <w:t xml:space="preserve"> </w:t>
      </w:r>
      <w:r w:rsidRPr="00507A2C">
        <w:rPr>
          <w:rFonts w:ascii="Tahoma" w:hAnsi="Tahoma" w:cs="Tahoma"/>
          <w:iCs/>
          <w:sz w:val="20"/>
          <w:szCs w:val="20"/>
          <w:lang w:eastAsia="en-US"/>
        </w:rPr>
        <w:t>a informaci o tom, že daný projekt byl spolufinancován z rozpočtu Moravskoslezského kraje, a to formou informační cedule</w:t>
      </w:r>
      <w:r w:rsidRPr="00BE5EB1">
        <w:rPr>
          <w:rFonts w:ascii="Tahoma" w:hAnsi="Tahoma" w:cs="Tahoma"/>
          <w:iCs/>
          <w:sz w:val="20"/>
          <w:szCs w:val="20"/>
          <w:lang w:eastAsia="en-US"/>
        </w:rPr>
        <w:t>,</w:t>
      </w:r>
    </w:p>
    <w:p w14:paraId="4E7706F0" w14:textId="77777777" w:rsidR="00182226" w:rsidRDefault="00182226" w:rsidP="00182226">
      <w:pPr>
        <w:numPr>
          <w:ilvl w:val="3"/>
          <w:numId w:val="17"/>
        </w:numPr>
        <w:spacing w:before="60"/>
        <w:ind w:left="709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C81867">
        <w:rPr>
          <w:rFonts w:ascii="Tahoma" w:hAnsi="Tahoma" w:cs="Tahoma"/>
          <w:iCs/>
          <w:sz w:val="20"/>
          <w:szCs w:val="20"/>
          <w:lang w:eastAsia="en-US"/>
        </w:rPr>
        <w:t>v</w:t>
      </w:r>
      <w:r>
        <w:rPr>
          <w:rFonts w:ascii="Tahoma" w:hAnsi="Tahoma" w:cs="Tahoma"/>
          <w:iCs/>
          <w:sz w:val="20"/>
          <w:szCs w:val="20"/>
          <w:lang w:eastAsia="en-US"/>
        </w:rPr>
        <w:t> </w:t>
      </w:r>
      <w:r w:rsidRPr="00C81867">
        <w:rPr>
          <w:rFonts w:ascii="Tahoma" w:hAnsi="Tahoma" w:cs="Tahoma"/>
          <w:iCs/>
          <w:sz w:val="20"/>
          <w:szCs w:val="20"/>
          <w:lang w:eastAsia="en-US"/>
        </w:rPr>
        <w:t xml:space="preserve">případě vydání tiskové zprávy nebo konání </w:t>
      </w:r>
      <w:r>
        <w:rPr>
          <w:rFonts w:ascii="Tahoma" w:hAnsi="Tahoma" w:cs="Tahoma"/>
          <w:iCs/>
          <w:sz w:val="20"/>
          <w:szCs w:val="20"/>
          <w:lang w:eastAsia="en-US"/>
        </w:rPr>
        <w:t>tiskové konference informovat o </w:t>
      </w:r>
      <w:r w:rsidRPr="00C81867">
        <w:rPr>
          <w:rFonts w:ascii="Tahoma" w:hAnsi="Tahoma" w:cs="Tahoma"/>
          <w:iCs/>
          <w:sz w:val="20"/>
          <w:szCs w:val="20"/>
          <w:lang w:eastAsia="en-US"/>
        </w:rPr>
        <w:t>tom, že projekt byl podpořen Moravskoslezským krajem,</w:t>
      </w:r>
    </w:p>
    <w:p w14:paraId="475204B9" w14:textId="77777777" w:rsidR="00182226" w:rsidRDefault="00182226" w:rsidP="00182226">
      <w:pPr>
        <w:numPr>
          <w:ilvl w:val="3"/>
          <w:numId w:val="17"/>
        </w:numPr>
        <w:spacing w:before="60"/>
        <w:ind w:left="709"/>
        <w:jc w:val="both"/>
        <w:rPr>
          <w:rFonts w:ascii="Tahoma" w:hAnsi="Tahoma" w:cs="Tahoma"/>
          <w:iCs/>
          <w:sz w:val="20"/>
          <w:szCs w:val="20"/>
          <w:lang w:eastAsia="en-US"/>
        </w:rPr>
      </w:pPr>
      <w:r>
        <w:rPr>
          <w:rFonts w:ascii="Tahoma" w:hAnsi="Tahoma" w:cs="Tahoma"/>
          <w:iCs/>
          <w:sz w:val="20"/>
          <w:szCs w:val="20"/>
          <w:lang w:eastAsia="en-US"/>
        </w:rPr>
        <w:t xml:space="preserve">v případě veřejné akce v rámci projektu </w:t>
      </w:r>
      <w:r w:rsidRPr="009B4F6E">
        <w:rPr>
          <w:rFonts w:ascii="Tahoma" w:hAnsi="Tahoma" w:cs="Tahoma"/>
          <w:iCs/>
          <w:sz w:val="20"/>
          <w:szCs w:val="20"/>
          <w:lang w:eastAsia="en-US"/>
        </w:rPr>
        <w:t>uvést vždy Moravskoslezský kraj jako poskytovatele dotace a</w:t>
      </w:r>
      <w:r>
        <w:rPr>
          <w:rFonts w:ascii="Tahoma" w:hAnsi="Tahoma" w:cs="Tahoma"/>
          <w:iCs/>
          <w:sz w:val="20"/>
          <w:szCs w:val="20"/>
          <w:lang w:eastAsia="en-US"/>
        </w:rPr>
        <w:t> </w:t>
      </w:r>
      <w:r w:rsidRPr="009B4F6E">
        <w:rPr>
          <w:rFonts w:ascii="Tahoma" w:hAnsi="Tahoma" w:cs="Tahoma"/>
          <w:iCs/>
          <w:sz w:val="20"/>
          <w:szCs w:val="20"/>
          <w:lang w:eastAsia="en-US"/>
        </w:rPr>
        <w:t>uvést logo Moravskoslezského kraje</w:t>
      </w:r>
      <w:r>
        <w:rPr>
          <w:rFonts w:ascii="Tahoma" w:hAnsi="Tahoma" w:cs="Tahoma"/>
          <w:iCs/>
          <w:sz w:val="20"/>
          <w:szCs w:val="20"/>
          <w:lang w:eastAsia="en-US"/>
        </w:rPr>
        <w:t>,</w:t>
      </w:r>
    </w:p>
    <w:p w14:paraId="308BF763" w14:textId="77777777" w:rsidR="00182226" w:rsidRPr="00BE5EB1" w:rsidRDefault="00182226" w:rsidP="00182226">
      <w:pPr>
        <w:numPr>
          <w:ilvl w:val="3"/>
          <w:numId w:val="17"/>
        </w:numPr>
        <w:spacing w:before="60"/>
        <w:ind w:left="709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BE5EB1">
        <w:rPr>
          <w:rFonts w:ascii="Tahoma" w:hAnsi="Tahoma" w:cs="Tahoma"/>
          <w:iCs/>
          <w:sz w:val="20"/>
          <w:szCs w:val="20"/>
          <w:lang w:eastAsia="en-US"/>
        </w:rPr>
        <w:t xml:space="preserve">umožnit účast zástupců </w:t>
      </w:r>
      <w:r w:rsidRPr="00E87E7A">
        <w:rPr>
          <w:rFonts w:ascii="Tahoma" w:hAnsi="Tahoma" w:cs="Tahoma"/>
          <w:iCs/>
          <w:sz w:val="20"/>
          <w:szCs w:val="20"/>
          <w:lang w:eastAsia="en-US"/>
        </w:rPr>
        <w:t>Moravskoslezského kraje</w:t>
      </w:r>
      <w:r w:rsidRPr="00BE5EB1">
        <w:rPr>
          <w:rFonts w:ascii="Tahoma" w:hAnsi="Tahoma" w:cs="Tahoma"/>
          <w:iCs/>
          <w:sz w:val="20"/>
          <w:szCs w:val="20"/>
          <w:lang w:eastAsia="en-US"/>
        </w:rPr>
        <w:t xml:space="preserve"> na aktivitách projektu,</w:t>
      </w:r>
    </w:p>
    <w:p w14:paraId="049E6410" w14:textId="77777777" w:rsidR="00182226" w:rsidRPr="00BE5EB1" w:rsidRDefault="00182226" w:rsidP="00182226">
      <w:pPr>
        <w:numPr>
          <w:ilvl w:val="3"/>
          <w:numId w:val="17"/>
        </w:numPr>
        <w:spacing w:before="60"/>
        <w:ind w:left="709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BE5EB1">
        <w:rPr>
          <w:rFonts w:ascii="Tahoma" w:hAnsi="Tahoma" w:cs="Tahoma"/>
          <w:iCs/>
          <w:sz w:val="20"/>
          <w:szCs w:val="20"/>
          <w:lang w:eastAsia="en-US"/>
        </w:rPr>
        <w:t>zajistit fotodokumentaci</w:t>
      </w:r>
      <w:r>
        <w:rPr>
          <w:rFonts w:ascii="Tahoma" w:hAnsi="Tahoma" w:cs="Tahoma"/>
          <w:iCs/>
          <w:sz w:val="20"/>
          <w:szCs w:val="20"/>
          <w:lang w:eastAsia="en-US"/>
        </w:rPr>
        <w:t xml:space="preserve"> </w:t>
      </w:r>
      <w:r w:rsidRPr="00507A2C">
        <w:rPr>
          <w:rFonts w:ascii="Tahoma" w:hAnsi="Tahoma" w:cs="Tahoma"/>
          <w:iCs/>
          <w:sz w:val="20"/>
          <w:szCs w:val="20"/>
          <w:lang w:eastAsia="en-US"/>
        </w:rPr>
        <w:t>povinné publicity</w:t>
      </w:r>
      <w:r w:rsidRPr="00BE5EB1">
        <w:rPr>
          <w:rFonts w:ascii="Tahoma" w:hAnsi="Tahoma" w:cs="Tahoma"/>
          <w:iCs/>
          <w:sz w:val="20"/>
          <w:szCs w:val="20"/>
          <w:lang w:eastAsia="en-US"/>
        </w:rPr>
        <w:t xml:space="preserve"> projektu.</w:t>
      </w:r>
    </w:p>
    <w:p w14:paraId="4B717E26" w14:textId="77777777" w:rsidR="00182226" w:rsidRPr="00124D0D" w:rsidRDefault="00182226" w:rsidP="00182226">
      <w:pPr>
        <w:spacing w:before="120"/>
        <w:jc w:val="both"/>
        <w:rPr>
          <w:rFonts w:ascii="Tahoma" w:hAnsi="Tahoma" w:cs="Tahoma"/>
          <w:i/>
          <w:iCs/>
          <w:color w:val="3366FF"/>
          <w:sz w:val="20"/>
        </w:rPr>
      </w:pPr>
      <w:r w:rsidRPr="00F020EE">
        <w:rPr>
          <w:rFonts w:ascii="Tahoma" w:hAnsi="Tahoma" w:cs="Tahoma"/>
          <w:i/>
          <w:iCs/>
          <w:color w:val="3366FF"/>
          <w:sz w:val="20"/>
        </w:rPr>
        <w:t>Způsoby prezentace mohou být upraveny individuálně dle charakteru projektu</w:t>
      </w:r>
      <w:r w:rsidRPr="00124D0D">
        <w:rPr>
          <w:rFonts w:ascii="Tahoma" w:hAnsi="Tahoma" w:cs="Tahoma"/>
          <w:i/>
          <w:iCs/>
          <w:color w:val="3366FF"/>
          <w:sz w:val="20"/>
        </w:rPr>
        <w:t>.</w:t>
      </w:r>
      <w:r>
        <w:rPr>
          <w:rFonts w:ascii="Tahoma" w:hAnsi="Tahoma" w:cs="Tahoma"/>
          <w:i/>
          <w:iCs/>
          <w:color w:val="3366FF"/>
          <w:sz w:val="20"/>
        </w:rPr>
        <w:t xml:space="preserve"> Změny výše uvedených povinností povinné publicity je nutné vždy předem konzultovat s odborem kancelář hejtmana kraje, vyjma povinností, které nemohou příjemci z objektivních důvodů splnit.</w:t>
      </w:r>
    </w:p>
    <w:p w14:paraId="5C014474" w14:textId="77777777" w:rsidR="004B6CF8" w:rsidRDefault="00182226" w:rsidP="00182226">
      <w:pPr>
        <w:numPr>
          <w:ilvl w:val="0"/>
          <w:numId w:val="12"/>
        </w:numPr>
        <w:tabs>
          <w:tab w:val="left" w:pos="360"/>
        </w:tabs>
        <w:spacing w:before="120"/>
        <w:ind w:left="360"/>
        <w:jc w:val="both"/>
        <w:rPr>
          <w:rFonts w:ascii="Tahoma" w:hAnsi="Tahoma" w:cs="Tahoma"/>
          <w:sz w:val="20"/>
          <w:szCs w:val="20"/>
          <w:lang w:eastAsia="en-US"/>
        </w:rPr>
      </w:pPr>
      <w:r w:rsidRPr="005D0159">
        <w:rPr>
          <w:rFonts w:ascii="Tahoma" w:hAnsi="Tahoma" w:cs="Tahoma"/>
          <w:sz w:val="20"/>
          <w:szCs w:val="20"/>
          <w:lang w:eastAsia="en-US"/>
        </w:rPr>
        <w:t>V případě, že příjemce bude vytvářet plakát propagující projekt, zašle jej v elektronické podobě poskytovateli. Příjemce je rovněž povinen v případě, že bude za účelem propagace projektu vytvářet video spot, poskytnout poskytovateli tento video spot a umožnit poskytovateli využití tohoto video spotu za účelem propagace projektu poskytovatelem</w:t>
      </w:r>
      <w:r w:rsidRPr="00044C21">
        <w:rPr>
          <w:rFonts w:ascii="Tahoma" w:hAnsi="Tahoma" w:cs="Tahoma"/>
          <w:sz w:val="20"/>
          <w:szCs w:val="20"/>
          <w:lang w:eastAsia="en-US"/>
        </w:rPr>
        <w:t>.</w:t>
      </w:r>
    </w:p>
    <w:p w14:paraId="37AC0F60" w14:textId="77777777" w:rsidR="00182226" w:rsidRDefault="00842AB8" w:rsidP="00182226">
      <w:pPr>
        <w:numPr>
          <w:ilvl w:val="0"/>
          <w:numId w:val="12"/>
        </w:numPr>
        <w:tabs>
          <w:tab w:val="left" w:pos="360"/>
        </w:tabs>
        <w:spacing w:before="120"/>
        <w:ind w:left="360"/>
        <w:jc w:val="both"/>
        <w:rPr>
          <w:rFonts w:ascii="Tahoma" w:hAnsi="Tahoma" w:cs="Tahoma"/>
          <w:sz w:val="20"/>
          <w:szCs w:val="20"/>
          <w:lang w:eastAsia="en-US"/>
        </w:rPr>
      </w:pPr>
      <w:r>
        <w:rPr>
          <w:rFonts w:ascii="Tahoma" w:hAnsi="Tahoma" w:cs="Tahoma"/>
          <w:sz w:val="20"/>
          <w:szCs w:val="20"/>
          <w:lang w:eastAsia="en-US"/>
        </w:rPr>
        <w:t xml:space="preserve">Příjemce je povinen </w:t>
      </w:r>
      <w:r w:rsidRPr="00842AB8">
        <w:rPr>
          <w:rFonts w:ascii="Tahoma" w:hAnsi="Tahoma" w:cs="Tahoma"/>
          <w:sz w:val="20"/>
          <w:szCs w:val="20"/>
          <w:lang w:eastAsia="en-US"/>
        </w:rPr>
        <w:t xml:space="preserve">v dostatečném časovém předstihu konzultovat s administrátorem </w:t>
      </w:r>
      <w:r>
        <w:rPr>
          <w:rFonts w:ascii="Tahoma" w:hAnsi="Tahoma" w:cs="Tahoma"/>
          <w:sz w:val="20"/>
          <w:szCs w:val="20"/>
          <w:lang w:eastAsia="en-US"/>
        </w:rPr>
        <w:t>v</w:t>
      </w:r>
      <w:r w:rsidR="004B6CF8" w:rsidRPr="004B6CF8">
        <w:rPr>
          <w:rFonts w:ascii="Tahoma" w:hAnsi="Tahoma" w:cs="Tahoma"/>
          <w:sz w:val="20"/>
          <w:szCs w:val="20"/>
          <w:lang w:eastAsia="en-US"/>
        </w:rPr>
        <w:t xml:space="preserve">šechny formy, rozsah a způsoby prezentace Moravskoslezského kraje a poslat náhled užití loga k odsouhlasení na </w:t>
      </w:r>
      <w:hyperlink r:id="rId8" w:history="1">
        <w:r w:rsidR="004B6CF8" w:rsidRPr="004B6CF8">
          <w:rPr>
            <w:rStyle w:val="Hypertextovodkaz"/>
            <w:rFonts w:ascii="Tahoma" w:hAnsi="Tahoma" w:cs="Tahoma"/>
            <w:sz w:val="20"/>
            <w:szCs w:val="20"/>
            <w:lang w:eastAsia="en-US"/>
          </w:rPr>
          <w:t>logo@msk.cz</w:t>
        </w:r>
      </w:hyperlink>
      <w:r w:rsidR="0064457C">
        <w:rPr>
          <w:rFonts w:ascii="Tahoma" w:hAnsi="Tahoma" w:cs="Tahoma"/>
          <w:sz w:val="20"/>
          <w:szCs w:val="20"/>
          <w:lang w:eastAsia="en-US"/>
        </w:rPr>
        <w:t>.</w:t>
      </w:r>
      <w:r w:rsidR="004B6CF8">
        <w:rPr>
          <w:rFonts w:ascii="Tahoma" w:hAnsi="Tahoma" w:cs="Tahoma"/>
          <w:sz w:val="20"/>
          <w:szCs w:val="20"/>
          <w:lang w:eastAsia="en-US"/>
        </w:rPr>
        <w:t xml:space="preserve"> </w:t>
      </w:r>
    </w:p>
    <w:p w14:paraId="5ED6ABAB" w14:textId="77777777" w:rsidR="00182226" w:rsidRPr="00957F91" w:rsidRDefault="00182226" w:rsidP="00182226">
      <w:pPr>
        <w:numPr>
          <w:ilvl w:val="0"/>
          <w:numId w:val="12"/>
        </w:numPr>
        <w:tabs>
          <w:tab w:val="left" w:pos="360"/>
        </w:tabs>
        <w:spacing w:before="120"/>
        <w:ind w:left="360"/>
        <w:jc w:val="both"/>
        <w:rPr>
          <w:rFonts w:ascii="Tahoma" w:hAnsi="Tahoma" w:cs="Tahoma"/>
          <w:sz w:val="20"/>
          <w:szCs w:val="20"/>
          <w:lang w:eastAsia="en-US"/>
        </w:rPr>
      </w:pPr>
      <w:r w:rsidRPr="005D0159">
        <w:rPr>
          <w:rFonts w:ascii="Tahoma" w:hAnsi="Tahoma" w:cs="Tahoma"/>
          <w:sz w:val="20"/>
          <w:szCs w:val="20"/>
          <w:lang w:eastAsia="en-US"/>
        </w:rPr>
        <w:t>Veškeré náklady, které příjemce vynaloží na splnění povinností stanovených v tomto článku smlouvy, jsou neuznatelnými náklady</w:t>
      </w:r>
      <w:r>
        <w:rPr>
          <w:rFonts w:ascii="Tahoma" w:hAnsi="Tahoma" w:cs="Tahoma"/>
          <w:sz w:val="20"/>
          <w:szCs w:val="20"/>
          <w:lang w:eastAsia="en-US"/>
        </w:rPr>
        <w:t>.</w:t>
      </w:r>
      <w:r w:rsidRPr="00044C21">
        <w:rPr>
          <w:rFonts w:ascii="Tahoma" w:hAnsi="Tahoma" w:cs="Tahoma"/>
          <w:sz w:val="20"/>
          <w:szCs w:val="20"/>
          <w:lang w:eastAsia="en-US"/>
        </w:rPr>
        <w:t xml:space="preserve"> </w:t>
      </w:r>
      <w:r w:rsidRPr="00957F91">
        <w:rPr>
          <w:rFonts w:ascii="Tahoma" w:eastAsia="Calibri" w:hAnsi="Tahoma" w:cs="Tahoma"/>
          <w:i/>
          <w:iCs/>
          <w:color w:val="3366FF"/>
          <w:sz w:val="20"/>
          <w:szCs w:val="22"/>
          <w:lang w:eastAsia="en-US"/>
        </w:rPr>
        <w:t>(jsou-li mezi uznatelnými náklady v čl.</w:t>
      </w:r>
      <w:r>
        <w:rPr>
          <w:rFonts w:ascii="Tahoma" w:eastAsia="Calibri" w:hAnsi="Tahoma" w:cs="Tahoma"/>
          <w:i/>
          <w:iCs/>
          <w:color w:val="3366FF"/>
          <w:sz w:val="20"/>
          <w:szCs w:val="22"/>
          <w:lang w:eastAsia="en-US"/>
        </w:rPr>
        <w:t> </w:t>
      </w:r>
      <w:r w:rsidRPr="00957F91">
        <w:rPr>
          <w:rFonts w:ascii="Tahoma" w:eastAsia="Calibri" w:hAnsi="Tahoma" w:cs="Tahoma"/>
          <w:i/>
          <w:iCs/>
          <w:color w:val="3366FF"/>
          <w:sz w:val="20"/>
          <w:szCs w:val="22"/>
          <w:lang w:eastAsia="en-US"/>
        </w:rPr>
        <w:t>VI smlouvy</w:t>
      </w:r>
      <w:r>
        <w:rPr>
          <w:rFonts w:ascii="Tahoma" w:eastAsia="Calibri" w:hAnsi="Tahoma" w:cs="Tahoma"/>
          <w:i/>
          <w:iCs/>
          <w:color w:val="3366FF"/>
          <w:sz w:val="20"/>
          <w:szCs w:val="22"/>
          <w:lang w:eastAsia="en-US"/>
        </w:rPr>
        <w:t>, resp. v nákladovém rozpočtu</w:t>
      </w:r>
      <w:r w:rsidRPr="00957F91">
        <w:rPr>
          <w:rFonts w:ascii="Tahoma" w:eastAsia="Calibri" w:hAnsi="Tahoma" w:cs="Tahoma"/>
          <w:i/>
          <w:iCs/>
          <w:color w:val="3366FF"/>
          <w:sz w:val="20"/>
          <w:szCs w:val="22"/>
          <w:lang w:eastAsia="en-US"/>
        </w:rPr>
        <w:t xml:space="preserve"> uvedeny i náklady na propagaci projektu, tento odstavec se vypustí)</w:t>
      </w:r>
    </w:p>
    <w:p w14:paraId="6C849822" w14:textId="77777777" w:rsidR="0070795C" w:rsidRPr="00E133E2" w:rsidRDefault="00E43D2A" w:rsidP="00BE0FAF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VIII.</w:t>
      </w:r>
      <w:r w:rsidR="00BE0FAF" w:rsidRPr="00E133E2">
        <w:rPr>
          <w:rFonts w:ascii="Tahoma" w:hAnsi="Tahoma" w:cs="Tahoma"/>
          <w:b/>
          <w:bCs/>
          <w:sz w:val="20"/>
          <w:szCs w:val="20"/>
        </w:rPr>
        <w:br/>
      </w:r>
      <w:r w:rsidR="00E415CB" w:rsidRPr="00E133E2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35CD4876" w14:textId="77777777" w:rsidR="0070795C" w:rsidRPr="00E133E2" w:rsidRDefault="0070795C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Poskytovatel si vyhrazuje právo </w:t>
      </w:r>
      <w:r w:rsidR="003531A0" w:rsidRPr="00E133E2">
        <w:rPr>
          <w:rFonts w:ascii="Tahoma" w:hAnsi="Tahoma" w:cs="Tahoma"/>
          <w:sz w:val="20"/>
          <w:szCs w:val="20"/>
        </w:rPr>
        <w:t>vypovědět tuto smlo</w:t>
      </w:r>
      <w:r w:rsidR="00BE0FAF" w:rsidRPr="00E133E2">
        <w:rPr>
          <w:rFonts w:ascii="Tahoma" w:hAnsi="Tahoma" w:cs="Tahoma"/>
          <w:sz w:val="20"/>
          <w:szCs w:val="20"/>
        </w:rPr>
        <w:t>uvu s výpovědní dobou 15 dnů od </w:t>
      </w:r>
      <w:r w:rsidR="003531A0" w:rsidRPr="00E133E2">
        <w:rPr>
          <w:rFonts w:ascii="Tahoma" w:hAnsi="Tahoma" w:cs="Tahoma"/>
          <w:sz w:val="20"/>
          <w:szCs w:val="20"/>
        </w:rPr>
        <w:t>doručení výpovědi příjemci</w:t>
      </w:r>
      <w:r w:rsidRPr="00E133E2">
        <w:rPr>
          <w:rFonts w:ascii="Tahoma" w:hAnsi="Tahoma" w:cs="Tahoma"/>
          <w:sz w:val="20"/>
          <w:szCs w:val="20"/>
        </w:rPr>
        <w:t xml:space="preserve"> v případě, že příjemce</w:t>
      </w:r>
      <w:r w:rsidR="00BE0FAF" w:rsidRPr="00E133E2">
        <w:rPr>
          <w:rFonts w:ascii="Tahoma" w:hAnsi="Tahoma" w:cs="Tahoma"/>
          <w:sz w:val="20"/>
          <w:szCs w:val="20"/>
        </w:rPr>
        <w:t xml:space="preserve"> poruší rozpočtovou kázeň a </w:t>
      </w:r>
      <w:r w:rsidR="006A3074" w:rsidRPr="00E133E2">
        <w:rPr>
          <w:rFonts w:ascii="Tahoma" w:hAnsi="Tahoma" w:cs="Tahoma"/>
          <w:sz w:val="20"/>
          <w:szCs w:val="20"/>
        </w:rPr>
        <w:t>poskytova</w:t>
      </w:r>
      <w:r w:rsidR="00F84740" w:rsidRPr="00E133E2">
        <w:rPr>
          <w:rFonts w:ascii="Tahoma" w:hAnsi="Tahoma" w:cs="Tahoma"/>
          <w:sz w:val="20"/>
          <w:szCs w:val="20"/>
        </w:rPr>
        <w:t>te</w:t>
      </w:r>
      <w:r w:rsidR="006A3074" w:rsidRPr="00E133E2">
        <w:rPr>
          <w:rFonts w:ascii="Tahoma" w:hAnsi="Tahoma" w:cs="Tahoma"/>
          <w:sz w:val="20"/>
          <w:szCs w:val="20"/>
        </w:rPr>
        <w:t>l má podle této smlouvy ještě povinnost poskytnout mu další finanční plnění.</w:t>
      </w:r>
    </w:p>
    <w:p w14:paraId="1F61B74D" w14:textId="77777777" w:rsidR="00A863D4" w:rsidRPr="00E133E2" w:rsidRDefault="00A863D4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Poskytovatel není o</w:t>
      </w:r>
      <w:r w:rsidR="00BE0FAF" w:rsidRPr="00E133E2">
        <w:rPr>
          <w:rFonts w:ascii="Tahoma" w:hAnsi="Tahoma" w:cs="Tahoma"/>
          <w:sz w:val="20"/>
          <w:szCs w:val="20"/>
        </w:rPr>
        <w:t>právněn tuto smlouvu vypovědět:</w:t>
      </w:r>
    </w:p>
    <w:p w14:paraId="02C1D60D" w14:textId="77777777" w:rsidR="00A863D4" w:rsidRPr="00E133E2" w:rsidRDefault="00A863D4" w:rsidP="00152F2D">
      <w:pPr>
        <w:numPr>
          <w:ilvl w:val="1"/>
          <w:numId w:val="14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poruší-li příjemce rozpočtovou kázeň porušením některé z podmínek uvedených v čl.</w:t>
      </w:r>
      <w:r w:rsidR="000F4CEA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V</w:t>
      </w:r>
      <w:r w:rsidR="000F4CEA" w:rsidRPr="00E133E2">
        <w:rPr>
          <w:rFonts w:ascii="Tahoma" w:hAnsi="Tahoma" w:cs="Tahoma"/>
          <w:sz w:val="20"/>
          <w:szCs w:val="20"/>
        </w:rPr>
        <w:t xml:space="preserve"> </w:t>
      </w:r>
      <w:r w:rsidRPr="00E133E2">
        <w:rPr>
          <w:rFonts w:ascii="Tahoma" w:hAnsi="Tahoma" w:cs="Tahoma"/>
          <w:sz w:val="20"/>
          <w:szCs w:val="20"/>
        </w:rPr>
        <w:t>odst.</w:t>
      </w:r>
      <w:r w:rsidR="000F4CEA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 xml:space="preserve">2 této smlouvy, nepřesáhne-li výše neoprávněně použitých nebo zadržených peněžních prostředků 50 % peněžních prostředků poskytnutých ke dni </w:t>
      </w:r>
      <w:r w:rsidR="000F4CEA" w:rsidRPr="00E133E2">
        <w:rPr>
          <w:rFonts w:ascii="Tahoma" w:hAnsi="Tahoma" w:cs="Tahoma"/>
          <w:sz w:val="20"/>
          <w:szCs w:val="20"/>
        </w:rPr>
        <w:t>porušení rozpočtové kázně, nebo</w:t>
      </w:r>
    </w:p>
    <w:p w14:paraId="613D525D" w14:textId="77777777" w:rsidR="00A863D4" w:rsidRPr="00E133E2" w:rsidRDefault="00A863D4" w:rsidP="00152F2D">
      <w:pPr>
        <w:numPr>
          <w:ilvl w:val="1"/>
          <w:numId w:val="14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poruší-li příjemce rozpočtovou kázeň porušením něk</w:t>
      </w:r>
      <w:r w:rsidR="000F4CEA" w:rsidRPr="00E133E2">
        <w:rPr>
          <w:rFonts w:ascii="Tahoma" w:hAnsi="Tahoma" w:cs="Tahoma"/>
          <w:sz w:val="20"/>
          <w:szCs w:val="20"/>
        </w:rPr>
        <w:t xml:space="preserve">teré z podmínek uvedených v čl. V </w:t>
      </w:r>
      <w:r w:rsidRPr="00E133E2">
        <w:rPr>
          <w:rFonts w:ascii="Tahoma" w:hAnsi="Tahoma" w:cs="Tahoma"/>
          <w:sz w:val="20"/>
          <w:szCs w:val="20"/>
        </w:rPr>
        <w:t>odst.</w:t>
      </w:r>
      <w:r w:rsidR="000F4CEA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3 této smlouvy, jedná-li se o méně závažné por</w:t>
      </w:r>
      <w:r w:rsidR="000F4CEA" w:rsidRPr="00E133E2">
        <w:rPr>
          <w:rFonts w:ascii="Tahoma" w:hAnsi="Tahoma" w:cs="Tahoma"/>
          <w:sz w:val="20"/>
          <w:szCs w:val="20"/>
        </w:rPr>
        <w:t>ušení podmínky, za něž je v čl. </w:t>
      </w:r>
      <w:r w:rsidRPr="00E133E2">
        <w:rPr>
          <w:rFonts w:ascii="Tahoma" w:hAnsi="Tahoma" w:cs="Tahoma"/>
          <w:sz w:val="20"/>
          <w:szCs w:val="20"/>
        </w:rPr>
        <w:t>V</w:t>
      </w:r>
      <w:r w:rsidR="000F4CEA" w:rsidRPr="00E133E2">
        <w:rPr>
          <w:rFonts w:ascii="Tahoma" w:hAnsi="Tahoma" w:cs="Tahoma"/>
          <w:sz w:val="20"/>
          <w:szCs w:val="20"/>
        </w:rPr>
        <w:t xml:space="preserve"> </w:t>
      </w:r>
      <w:r w:rsidRPr="00E133E2">
        <w:rPr>
          <w:rFonts w:ascii="Tahoma" w:hAnsi="Tahoma" w:cs="Tahoma"/>
          <w:sz w:val="20"/>
          <w:szCs w:val="20"/>
        </w:rPr>
        <w:t>odst.</w:t>
      </w:r>
      <w:r w:rsidR="000F4CEA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4</w:t>
      </w:r>
      <w:r w:rsidR="00D305A5" w:rsidRPr="00E133E2">
        <w:rPr>
          <w:rFonts w:ascii="Tahoma" w:hAnsi="Tahoma" w:cs="Tahoma"/>
          <w:sz w:val="20"/>
          <w:szCs w:val="20"/>
        </w:rPr>
        <w:t xml:space="preserve"> této smlouvy</w:t>
      </w:r>
      <w:r w:rsidRPr="00E133E2">
        <w:rPr>
          <w:rFonts w:ascii="Tahoma" w:hAnsi="Tahoma" w:cs="Tahoma"/>
          <w:sz w:val="20"/>
          <w:szCs w:val="20"/>
        </w:rPr>
        <w:t xml:space="preserve"> stanoven </w:t>
      </w:r>
      <w:r w:rsidR="009F355C" w:rsidRPr="00E133E2">
        <w:rPr>
          <w:rFonts w:ascii="Tahoma" w:hAnsi="Tahoma" w:cs="Tahoma"/>
          <w:sz w:val="20"/>
          <w:szCs w:val="20"/>
        </w:rPr>
        <w:t>n</w:t>
      </w:r>
      <w:r w:rsidR="005B55CE" w:rsidRPr="00E133E2">
        <w:rPr>
          <w:rFonts w:ascii="Tahoma" w:hAnsi="Tahoma" w:cs="Tahoma"/>
          <w:sz w:val="20"/>
          <w:szCs w:val="20"/>
        </w:rPr>
        <w:t>i</w:t>
      </w:r>
      <w:r w:rsidR="009F355C" w:rsidRPr="00E133E2">
        <w:rPr>
          <w:rFonts w:ascii="Tahoma" w:hAnsi="Tahoma" w:cs="Tahoma"/>
          <w:sz w:val="20"/>
          <w:szCs w:val="20"/>
        </w:rPr>
        <w:t>ž</w:t>
      </w:r>
      <w:r w:rsidR="00603BAB" w:rsidRPr="00E133E2">
        <w:rPr>
          <w:rFonts w:ascii="Tahoma" w:hAnsi="Tahoma" w:cs="Tahoma"/>
          <w:sz w:val="20"/>
          <w:szCs w:val="20"/>
        </w:rPr>
        <w:t>ší</w:t>
      </w:r>
      <w:r w:rsidR="009F355C" w:rsidRPr="00E133E2">
        <w:rPr>
          <w:rFonts w:ascii="Tahoma" w:hAnsi="Tahoma" w:cs="Tahoma"/>
          <w:sz w:val="20"/>
          <w:szCs w:val="20"/>
        </w:rPr>
        <w:t xml:space="preserve"> </w:t>
      </w:r>
      <w:r w:rsidRPr="00E133E2">
        <w:rPr>
          <w:rFonts w:ascii="Tahoma" w:hAnsi="Tahoma" w:cs="Tahoma"/>
          <w:sz w:val="20"/>
          <w:szCs w:val="20"/>
        </w:rPr>
        <w:t>odvod.</w:t>
      </w:r>
    </w:p>
    <w:p w14:paraId="088DA8FC" w14:textId="77777777" w:rsidR="0070795C" w:rsidRPr="00E133E2" w:rsidRDefault="0070795C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3D9884F1" w14:textId="77777777" w:rsidR="0070795C" w:rsidRPr="00E133E2" w:rsidRDefault="00BC330F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BC330F">
        <w:rPr>
          <w:rFonts w:ascii="Tahoma" w:hAnsi="Tahoma" w:cs="Tahoma"/>
          <w:sz w:val="20"/>
          <w:szCs w:val="20"/>
        </w:rPr>
        <w:t xml:space="preserve">Je-li tato smlouva uzavírána v listinné podobě, vyhotovuje se ve </w:t>
      </w:r>
      <w:r w:rsidR="00E378B6">
        <w:rPr>
          <w:rFonts w:ascii="Tahoma" w:hAnsi="Tahoma" w:cs="Tahoma"/>
          <w:sz w:val="20"/>
          <w:szCs w:val="20"/>
        </w:rPr>
        <w:t>dvou</w:t>
      </w:r>
      <w:r w:rsidRPr="00BC330F">
        <w:rPr>
          <w:rFonts w:ascii="Tahoma" w:hAnsi="Tahoma" w:cs="Tahoma"/>
          <w:sz w:val="20"/>
          <w:szCs w:val="20"/>
        </w:rPr>
        <w:t xml:space="preserve"> stejnopisech s platností originálu, z nichž </w:t>
      </w:r>
      <w:r w:rsidR="00E378B6">
        <w:rPr>
          <w:rFonts w:ascii="Tahoma" w:hAnsi="Tahoma" w:cs="Tahoma"/>
          <w:sz w:val="20"/>
          <w:szCs w:val="20"/>
        </w:rPr>
        <w:t>jeden</w:t>
      </w:r>
      <w:r w:rsidRPr="00BC330F">
        <w:rPr>
          <w:rFonts w:ascii="Tahoma" w:hAnsi="Tahoma" w:cs="Tahoma"/>
          <w:sz w:val="20"/>
          <w:szCs w:val="20"/>
        </w:rPr>
        <w:t xml:space="preserve"> obdrží poskytovatel a jeden příjemce. Je-li tato smlouva uzavírána elektronicky, obdrží obě strany její elektronický originál opatřený uznávanými elektronickými podpisy</w:t>
      </w:r>
      <w:r w:rsidR="0070795C" w:rsidRPr="00E133E2">
        <w:rPr>
          <w:rFonts w:ascii="Tahoma" w:hAnsi="Tahoma" w:cs="Tahoma"/>
          <w:sz w:val="20"/>
          <w:szCs w:val="20"/>
        </w:rPr>
        <w:t>.</w:t>
      </w:r>
    </w:p>
    <w:p w14:paraId="1F30F0A3" w14:textId="77777777" w:rsidR="00F72275" w:rsidRPr="00E133E2" w:rsidRDefault="0070795C" w:rsidP="007C069B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Tato smlouva nabývá platnosti a účinnosti dnem, kdy vyjádření souhlasu s obsahem návrhu dojde druhé smluvní straně</w:t>
      </w:r>
      <w:r w:rsidR="008C5033" w:rsidRPr="00E133E2">
        <w:rPr>
          <w:rFonts w:ascii="Tahoma" w:hAnsi="Tahoma" w:cs="Tahoma"/>
          <w:sz w:val="20"/>
          <w:szCs w:val="20"/>
        </w:rPr>
        <w:t>, pokud z odst. 6 nebo 7 tohoto článku nevyplývá něco jiného</w:t>
      </w:r>
      <w:r w:rsidR="008E6267">
        <w:rPr>
          <w:rFonts w:ascii="Tahoma" w:hAnsi="Tahoma" w:cs="Tahoma"/>
          <w:sz w:val="20"/>
          <w:szCs w:val="20"/>
        </w:rPr>
        <w:t>.</w:t>
      </w:r>
    </w:p>
    <w:p w14:paraId="338C63F3" w14:textId="77777777" w:rsidR="00B70226" w:rsidRPr="00E133E2" w:rsidRDefault="00B70226" w:rsidP="007C069B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Má-li být tato smlouva povinně uveřejněna</w:t>
      </w:r>
      <w:r w:rsidR="008E6267">
        <w:rPr>
          <w:rFonts w:ascii="Tahoma" w:hAnsi="Tahoma" w:cs="Tahoma"/>
          <w:sz w:val="20"/>
          <w:szCs w:val="20"/>
        </w:rPr>
        <w:t xml:space="preserve"> v registru smluv dle zákona č. </w:t>
      </w:r>
      <w:r w:rsidRPr="00E133E2">
        <w:rPr>
          <w:rFonts w:ascii="Tahoma" w:hAnsi="Tahoma" w:cs="Tahoma"/>
          <w:sz w:val="20"/>
          <w:szCs w:val="20"/>
        </w:rPr>
        <w:t>340/2015</w:t>
      </w:r>
      <w:r w:rsidR="008E6267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Sb., o</w:t>
      </w:r>
      <w:r w:rsidR="008E6267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 xml:space="preserve">zvláštních podmínkách účinnosti některých smluv, uveřejňování těchto smluv a o registru smluv (zákon o registru smluv), ve znění pozdějších předpisů (dále jen „zákon o registru smluv“), provede její uveřejnění v souladu se zákonem </w:t>
      </w:r>
      <w:r w:rsidR="00BC330F">
        <w:rPr>
          <w:rFonts w:ascii="Tahoma" w:hAnsi="Tahoma" w:cs="Tahoma"/>
          <w:sz w:val="20"/>
          <w:szCs w:val="20"/>
        </w:rPr>
        <w:t xml:space="preserve">o registru smluv </w:t>
      </w:r>
      <w:r w:rsidRPr="00E133E2">
        <w:rPr>
          <w:rFonts w:ascii="Tahoma" w:hAnsi="Tahoma" w:cs="Tahoma"/>
          <w:sz w:val="20"/>
          <w:szCs w:val="20"/>
        </w:rPr>
        <w:t xml:space="preserve">poskytovatel. V takovém případě nabývá smlouva účinnosti dnem </w:t>
      </w:r>
      <w:r w:rsidR="00941321" w:rsidRPr="00E133E2">
        <w:rPr>
          <w:rFonts w:ascii="Tahoma" w:hAnsi="Tahoma" w:cs="Tahoma"/>
          <w:sz w:val="20"/>
          <w:szCs w:val="20"/>
        </w:rPr>
        <w:t xml:space="preserve">jejího </w:t>
      </w:r>
      <w:r w:rsidRPr="00E133E2">
        <w:rPr>
          <w:rFonts w:ascii="Tahoma" w:hAnsi="Tahoma" w:cs="Tahoma"/>
          <w:sz w:val="20"/>
          <w:szCs w:val="20"/>
        </w:rPr>
        <w:t>uveřejnění</w:t>
      </w:r>
      <w:r w:rsidR="008C5033" w:rsidRPr="00E133E2">
        <w:rPr>
          <w:rFonts w:ascii="Tahoma" w:hAnsi="Tahoma" w:cs="Tahoma"/>
          <w:sz w:val="20"/>
          <w:szCs w:val="20"/>
        </w:rPr>
        <w:t xml:space="preserve"> v registru smluv</w:t>
      </w:r>
      <w:r w:rsidRPr="00E133E2">
        <w:rPr>
          <w:rFonts w:ascii="Tahoma" w:hAnsi="Tahoma" w:cs="Tahoma"/>
          <w:sz w:val="20"/>
          <w:szCs w:val="20"/>
        </w:rPr>
        <w:t>.</w:t>
      </w:r>
    </w:p>
    <w:p w14:paraId="2BE326BD" w14:textId="77777777" w:rsidR="00B70226" w:rsidRPr="004E450C" w:rsidRDefault="00B70226" w:rsidP="007C069B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lastRenderedPageBreak/>
        <w:t xml:space="preserve">Smluvní strany se dohodly, že pokud je dotace poskytnuta jako podpora de minimis dle </w:t>
      </w:r>
      <w:r w:rsidRPr="00E133E2">
        <w:rPr>
          <w:rFonts w:ascii="Tahoma" w:hAnsi="Tahoma" w:cs="Tahoma"/>
          <w:bCs/>
          <w:sz w:val="20"/>
          <w:szCs w:val="20"/>
        </w:rPr>
        <w:t xml:space="preserve">Nařízení Komise (EU) </w:t>
      </w:r>
      <w:r w:rsidR="003C4318" w:rsidRPr="003C4318">
        <w:rPr>
          <w:rFonts w:ascii="Tahoma" w:hAnsi="Tahoma" w:cs="Tahoma"/>
          <w:bCs/>
          <w:sz w:val="20"/>
          <w:szCs w:val="20"/>
        </w:rPr>
        <w:t>2023/2831</w:t>
      </w:r>
      <w:r w:rsidRPr="00E133E2">
        <w:rPr>
          <w:rFonts w:ascii="Tahoma" w:hAnsi="Tahoma" w:cs="Tahoma"/>
          <w:bCs/>
          <w:sz w:val="20"/>
          <w:szCs w:val="20"/>
        </w:rPr>
        <w:t xml:space="preserve">, provede poskytovatel její uveřejnění v registru smluv. V takovém případě nabývá smlouva účinnosti dnem </w:t>
      </w:r>
      <w:r w:rsidR="00941321" w:rsidRPr="00E133E2">
        <w:rPr>
          <w:rFonts w:ascii="Tahoma" w:hAnsi="Tahoma" w:cs="Tahoma"/>
          <w:bCs/>
          <w:sz w:val="20"/>
          <w:szCs w:val="20"/>
        </w:rPr>
        <w:t xml:space="preserve">jejího </w:t>
      </w:r>
      <w:r w:rsidRPr="00E133E2">
        <w:rPr>
          <w:rFonts w:ascii="Tahoma" w:hAnsi="Tahoma" w:cs="Tahoma"/>
          <w:bCs/>
          <w:sz w:val="20"/>
          <w:szCs w:val="20"/>
        </w:rPr>
        <w:t>uveřejnění</w:t>
      </w:r>
      <w:r w:rsidR="008C5033" w:rsidRPr="00E133E2">
        <w:rPr>
          <w:rFonts w:ascii="Tahoma" w:hAnsi="Tahoma" w:cs="Tahoma"/>
          <w:bCs/>
          <w:sz w:val="20"/>
          <w:szCs w:val="20"/>
        </w:rPr>
        <w:t xml:space="preserve"> v registru smluv</w:t>
      </w:r>
      <w:r w:rsidRPr="00E133E2">
        <w:rPr>
          <w:rFonts w:ascii="Tahoma" w:hAnsi="Tahoma" w:cs="Tahoma"/>
          <w:bCs/>
          <w:sz w:val="20"/>
          <w:szCs w:val="20"/>
        </w:rPr>
        <w:t>.</w:t>
      </w:r>
      <w:r w:rsidR="00F4627E" w:rsidRPr="00E133E2">
        <w:rPr>
          <w:rFonts w:ascii="Tahoma" w:hAnsi="Tahoma" w:cs="Tahoma"/>
          <w:bCs/>
          <w:sz w:val="20"/>
          <w:szCs w:val="20"/>
        </w:rPr>
        <w:t xml:space="preserve"> </w:t>
      </w:r>
    </w:p>
    <w:p w14:paraId="4451E2BF" w14:textId="77777777" w:rsidR="008F14D4" w:rsidRPr="00E133E2" w:rsidRDefault="00487EF1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V případě, </w:t>
      </w:r>
      <w:r w:rsidR="008E6267">
        <w:rPr>
          <w:rFonts w:ascii="Tahoma" w:hAnsi="Tahoma" w:cs="Tahoma"/>
          <w:sz w:val="20"/>
          <w:szCs w:val="20"/>
        </w:rPr>
        <w:t>že</w:t>
      </w:r>
      <w:r w:rsidR="008E6267" w:rsidRPr="00E133E2">
        <w:rPr>
          <w:rFonts w:ascii="Tahoma" w:hAnsi="Tahoma" w:cs="Tahoma"/>
          <w:sz w:val="20"/>
          <w:szCs w:val="20"/>
        </w:rPr>
        <w:t xml:space="preserve"> </w:t>
      </w:r>
      <w:r w:rsidRPr="00E133E2">
        <w:rPr>
          <w:rFonts w:ascii="Tahoma" w:hAnsi="Tahoma" w:cs="Tahoma"/>
          <w:sz w:val="20"/>
          <w:szCs w:val="20"/>
        </w:rPr>
        <w:t xml:space="preserve">tato smlouva </w:t>
      </w:r>
      <w:r w:rsidR="008E6267" w:rsidRPr="00E133E2">
        <w:rPr>
          <w:rFonts w:ascii="Tahoma" w:hAnsi="Tahoma" w:cs="Tahoma"/>
          <w:sz w:val="20"/>
          <w:szCs w:val="20"/>
        </w:rPr>
        <w:t xml:space="preserve">nebude </w:t>
      </w:r>
      <w:r w:rsidRPr="00E133E2">
        <w:rPr>
          <w:rFonts w:ascii="Tahoma" w:hAnsi="Tahoma" w:cs="Tahoma"/>
          <w:sz w:val="20"/>
          <w:szCs w:val="20"/>
        </w:rPr>
        <w:t xml:space="preserve">uveřejněna dle </w:t>
      </w:r>
      <w:r w:rsidR="00B70226" w:rsidRPr="00E133E2">
        <w:rPr>
          <w:rFonts w:ascii="Tahoma" w:hAnsi="Tahoma" w:cs="Tahoma"/>
          <w:sz w:val="20"/>
          <w:szCs w:val="20"/>
        </w:rPr>
        <w:t xml:space="preserve">odst. </w:t>
      </w:r>
      <w:r w:rsidR="00941321" w:rsidRPr="00E133E2">
        <w:rPr>
          <w:rFonts w:ascii="Tahoma" w:hAnsi="Tahoma" w:cs="Tahoma"/>
          <w:sz w:val="20"/>
          <w:szCs w:val="20"/>
        </w:rPr>
        <w:t>6</w:t>
      </w:r>
      <w:r w:rsidR="00B70226" w:rsidRPr="00E133E2">
        <w:rPr>
          <w:rFonts w:ascii="Tahoma" w:hAnsi="Tahoma" w:cs="Tahoma"/>
          <w:sz w:val="20"/>
          <w:szCs w:val="20"/>
        </w:rPr>
        <w:t xml:space="preserve"> nebo </w:t>
      </w:r>
      <w:r w:rsidR="00941321" w:rsidRPr="00E133E2">
        <w:rPr>
          <w:rFonts w:ascii="Tahoma" w:hAnsi="Tahoma" w:cs="Tahoma"/>
          <w:sz w:val="20"/>
          <w:szCs w:val="20"/>
        </w:rPr>
        <w:t>7</w:t>
      </w:r>
      <w:r w:rsidR="002217A1" w:rsidRPr="00E133E2">
        <w:rPr>
          <w:rFonts w:ascii="Tahoma" w:hAnsi="Tahoma" w:cs="Tahoma"/>
          <w:sz w:val="20"/>
          <w:szCs w:val="20"/>
        </w:rPr>
        <w:t xml:space="preserve"> tohoto článku smlouvy</w:t>
      </w:r>
      <w:r w:rsidRPr="00E133E2">
        <w:rPr>
          <w:rFonts w:ascii="Tahoma" w:hAnsi="Tahoma" w:cs="Tahoma"/>
          <w:sz w:val="20"/>
          <w:szCs w:val="20"/>
        </w:rPr>
        <w:t xml:space="preserve">, </w:t>
      </w:r>
      <w:r w:rsidR="008F14D4" w:rsidRPr="00E133E2">
        <w:rPr>
          <w:rFonts w:ascii="Tahoma" w:hAnsi="Tahoma" w:cs="Tahoma"/>
          <w:sz w:val="20"/>
          <w:szCs w:val="20"/>
        </w:rPr>
        <w:t xml:space="preserve">bere </w:t>
      </w:r>
      <w:r w:rsidRPr="00E133E2">
        <w:rPr>
          <w:rFonts w:ascii="Tahoma" w:hAnsi="Tahoma" w:cs="Tahoma"/>
          <w:sz w:val="20"/>
          <w:szCs w:val="20"/>
        </w:rPr>
        <w:t xml:space="preserve">příjemce </w:t>
      </w:r>
      <w:r w:rsidR="008F14D4" w:rsidRPr="00E133E2">
        <w:rPr>
          <w:rFonts w:ascii="Tahoma" w:hAnsi="Tahoma" w:cs="Tahoma"/>
          <w:sz w:val="20"/>
          <w:szCs w:val="20"/>
        </w:rPr>
        <w:t>na</w:t>
      </w:r>
      <w:r w:rsidR="008C2D63" w:rsidRPr="00E133E2">
        <w:rPr>
          <w:rFonts w:ascii="Tahoma" w:hAnsi="Tahoma" w:cs="Tahoma"/>
          <w:sz w:val="20"/>
          <w:szCs w:val="20"/>
        </w:rPr>
        <w:t> </w:t>
      </w:r>
      <w:r w:rsidR="008F14D4" w:rsidRPr="00E133E2">
        <w:rPr>
          <w:rFonts w:ascii="Tahoma" w:hAnsi="Tahoma" w:cs="Tahoma"/>
          <w:sz w:val="20"/>
          <w:szCs w:val="20"/>
        </w:rPr>
        <w:t>vědomí a výslovně souhlasí s tím, že smlouva včetně případných dodatků bude zveřejněna na</w:t>
      </w:r>
      <w:r w:rsidR="008C2D63" w:rsidRPr="00E133E2">
        <w:rPr>
          <w:rFonts w:ascii="Tahoma" w:hAnsi="Tahoma" w:cs="Tahoma"/>
          <w:sz w:val="20"/>
          <w:szCs w:val="20"/>
        </w:rPr>
        <w:t> </w:t>
      </w:r>
      <w:r w:rsidR="008F14D4" w:rsidRPr="00E133E2">
        <w:rPr>
          <w:rFonts w:ascii="Tahoma" w:hAnsi="Tahoma" w:cs="Tahoma"/>
          <w:sz w:val="20"/>
          <w:szCs w:val="20"/>
        </w:rPr>
        <w:t>oficiálních webových stránkách Moravskoslezského kraje. Smlouva bude zveřejněna po</w:t>
      </w:r>
      <w:r w:rsidR="008C2D63" w:rsidRPr="00E133E2">
        <w:rPr>
          <w:rFonts w:ascii="Tahoma" w:hAnsi="Tahoma" w:cs="Tahoma"/>
          <w:sz w:val="20"/>
          <w:szCs w:val="20"/>
        </w:rPr>
        <w:t> </w:t>
      </w:r>
      <w:r w:rsidR="008F14D4" w:rsidRPr="00E133E2">
        <w:rPr>
          <w:rFonts w:ascii="Tahoma" w:hAnsi="Tahoma" w:cs="Tahoma"/>
          <w:sz w:val="20"/>
          <w:szCs w:val="20"/>
        </w:rPr>
        <w:t xml:space="preserve">anonymizaci provedené v souladu </w:t>
      </w:r>
      <w:r w:rsidR="00A10928" w:rsidRPr="00E133E2">
        <w:rPr>
          <w:rFonts w:ascii="Tahoma" w:hAnsi="Tahoma" w:cs="Tahoma"/>
          <w:sz w:val="20"/>
          <w:szCs w:val="20"/>
        </w:rPr>
        <w:t>s platnými právními předpisy.</w:t>
      </w:r>
    </w:p>
    <w:p w14:paraId="14749B2C" w14:textId="77777777" w:rsidR="00941321" w:rsidRPr="00E133E2" w:rsidRDefault="00941321" w:rsidP="00941321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Nedílnou součástí této smlouvy je nákladový rozpočet projektu, který tvoří přílohu č. 1 této smlouvy.</w:t>
      </w:r>
    </w:p>
    <w:p w14:paraId="58719C08" w14:textId="77777777" w:rsidR="00A10928" w:rsidRPr="00E133E2" w:rsidRDefault="00A10928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Osobní údaje obsažené v této smlouvě budou poskytovatelem zpracovávány pouze pro účely plnění práv a povinností vyplývajících z této smlouvy;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9" w:history="1">
        <w:r w:rsidRPr="00E133E2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 w:rsidRPr="00E133E2">
        <w:rPr>
          <w:rFonts w:ascii="Tahoma" w:hAnsi="Tahoma" w:cs="Tahoma"/>
          <w:sz w:val="20"/>
          <w:szCs w:val="20"/>
        </w:rPr>
        <w:t>.</w:t>
      </w:r>
    </w:p>
    <w:p w14:paraId="197BCFD3" w14:textId="77777777" w:rsidR="00F72275" w:rsidRPr="00E133E2" w:rsidRDefault="00F72275" w:rsidP="00F72275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Smluvní strany shodně prohlašují, že si smlouvu před jejím podpisem přečetly, že byla uzavřena po vzájemném projednání podle jejich pravé a svobodné vůle, určitě, vážně a srozumitelně a že se dohodly o celém jejím obsahu, což stvrzují svými podpisy.</w:t>
      </w:r>
    </w:p>
    <w:p w14:paraId="3DE0A13A" w14:textId="77777777" w:rsidR="0070795C" w:rsidRPr="00E133E2" w:rsidRDefault="0070795C" w:rsidP="000F4CEA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Doložka platnosti právního </w:t>
      </w:r>
      <w:r w:rsidR="00E42FD1" w:rsidRPr="00E133E2">
        <w:rPr>
          <w:rFonts w:ascii="Tahoma" w:hAnsi="Tahoma" w:cs="Tahoma"/>
          <w:sz w:val="20"/>
          <w:szCs w:val="20"/>
        </w:rPr>
        <w:t xml:space="preserve">jednání </w:t>
      </w:r>
      <w:r w:rsidRPr="00E133E2">
        <w:rPr>
          <w:rFonts w:ascii="Tahoma" w:hAnsi="Tahoma" w:cs="Tahoma"/>
          <w:sz w:val="20"/>
          <w:szCs w:val="20"/>
        </w:rPr>
        <w:t xml:space="preserve">dle § 23 zákona č. 129/2000 Sb., </w:t>
      </w:r>
      <w:r w:rsidR="00C149B9" w:rsidRPr="00E133E2">
        <w:rPr>
          <w:rFonts w:ascii="Tahoma" w:hAnsi="Tahoma" w:cs="Tahoma"/>
          <w:sz w:val="20"/>
          <w:szCs w:val="20"/>
        </w:rPr>
        <w:t>o krajích (krajské zřízení), ve </w:t>
      </w:r>
      <w:r w:rsidR="000F4CEA" w:rsidRPr="00E133E2">
        <w:rPr>
          <w:rFonts w:ascii="Tahoma" w:hAnsi="Tahoma" w:cs="Tahoma"/>
          <w:sz w:val="20"/>
          <w:szCs w:val="20"/>
        </w:rPr>
        <w:t>znění pozdějších předpisů:</w:t>
      </w:r>
    </w:p>
    <w:p w14:paraId="6D960429" w14:textId="77777777" w:rsidR="0070795C" w:rsidRPr="00E133E2" w:rsidRDefault="0070795C" w:rsidP="000F4CEA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O poskytnutí dotace a uzavření této smlouvy rozhodlo zastupitelstvo kraje svým usnesením č.</w:t>
      </w:r>
      <w:r w:rsidR="000F4CEA" w:rsidRPr="00E133E2">
        <w:rPr>
          <w:rFonts w:ascii="Tahoma" w:hAnsi="Tahoma" w:cs="Tahoma"/>
          <w:sz w:val="20"/>
          <w:szCs w:val="20"/>
        </w:rPr>
        <w:t> ……… ze dne ………</w:t>
      </w:r>
    </w:p>
    <w:p w14:paraId="2F2A8DC9" w14:textId="77777777" w:rsidR="0070795C" w:rsidRPr="00E133E2" w:rsidRDefault="0070795C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i/>
          <w:iCs/>
          <w:color w:val="3366FF"/>
          <w:sz w:val="20"/>
          <w:szCs w:val="20"/>
        </w:rPr>
        <w:t>Pokud je příjemcem obec a přijetí dotace bylo schváleno radou obce (případně zastupitelstvem obce, jestliže si zastupitelstvo toto rozhodování vyhradilo), uvede se doložka platnosti podle zákona č. 128/2000 Sb., o obcích (obecní zřízení), ve znění pozdějších předpisů. Doložka platnosti se neuvádí, pokud o přijetí dotace je oprávněn rozhodnout starosta obce, tj. pokud se v obci rada nevolí (za předpokladu, že si rozhodování nevyhradilo zastupitelstvo).</w:t>
      </w:r>
    </w:p>
    <w:p w14:paraId="0E8E1949" w14:textId="77777777" w:rsidR="0070795C" w:rsidRPr="00E133E2" w:rsidRDefault="0070795C">
      <w:pPr>
        <w:ind w:left="360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Doložka platnosti právního </w:t>
      </w:r>
      <w:r w:rsidR="00E42FD1" w:rsidRPr="00E133E2">
        <w:rPr>
          <w:rFonts w:ascii="Tahoma" w:hAnsi="Tahoma" w:cs="Tahoma"/>
          <w:sz w:val="20"/>
          <w:szCs w:val="20"/>
        </w:rPr>
        <w:t xml:space="preserve">jednání </w:t>
      </w:r>
      <w:r w:rsidRPr="00E133E2">
        <w:rPr>
          <w:rFonts w:ascii="Tahoma" w:hAnsi="Tahoma" w:cs="Tahoma"/>
          <w:sz w:val="20"/>
          <w:szCs w:val="20"/>
        </w:rPr>
        <w:t>dle § 41 zákona č. 128/2000 Sb., o obcích (obecní zřízení), ve znění pozdějších předpisů:</w:t>
      </w:r>
    </w:p>
    <w:p w14:paraId="7C6CC102" w14:textId="77777777" w:rsidR="0070795C" w:rsidRPr="00E133E2" w:rsidRDefault="0070795C" w:rsidP="00A10928">
      <w:pPr>
        <w:keepNext/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O přijetí dotace a uzavření této smlouvy </w:t>
      </w:r>
      <w:r w:rsidRPr="00E133E2">
        <w:rPr>
          <w:rFonts w:ascii="Tahoma" w:hAnsi="Tahoma" w:cs="Tahoma"/>
          <w:i/>
          <w:iCs/>
          <w:sz w:val="20"/>
          <w:szCs w:val="20"/>
        </w:rPr>
        <w:t>rozhodla rada/rozhodlo zastupitelstvo</w:t>
      </w:r>
      <w:r w:rsidRPr="00E133E2">
        <w:rPr>
          <w:rFonts w:ascii="Tahoma" w:hAnsi="Tahoma" w:cs="Tahoma"/>
          <w:sz w:val="20"/>
          <w:szCs w:val="20"/>
        </w:rPr>
        <w:t xml:space="preserve"> obce svým usnesením </w:t>
      </w:r>
      <w:r w:rsidR="000F4CEA" w:rsidRPr="00E133E2">
        <w:rPr>
          <w:rFonts w:ascii="Tahoma" w:hAnsi="Tahoma" w:cs="Tahoma"/>
          <w:sz w:val="20"/>
          <w:szCs w:val="20"/>
        </w:rPr>
        <w:t>č. ……… ze dne ………</w:t>
      </w:r>
    </w:p>
    <w:p w14:paraId="73357278" w14:textId="77777777" w:rsidR="0070795C" w:rsidRPr="00E133E2" w:rsidRDefault="000F4CEA" w:rsidP="000F4CEA">
      <w:pPr>
        <w:tabs>
          <w:tab w:val="left" w:pos="6096"/>
        </w:tabs>
        <w:spacing w:before="360"/>
        <w:jc w:val="both"/>
        <w:rPr>
          <w:rFonts w:ascii="Tahoma" w:hAnsi="Tahoma" w:cs="Tahoma"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V Ostravě dne ………………</w:t>
      </w:r>
      <w:r w:rsidR="0070795C" w:rsidRPr="00E133E2">
        <w:rPr>
          <w:rFonts w:ascii="Tahoma" w:hAnsi="Tahoma" w:cs="Tahoma"/>
          <w:sz w:val="20"/>
          <w:szCs w:val="20"/>
        </w:rPr>
        <w:tab/>
        <w:t>V</w:t>
      </w:r>
      <w:r w:rsidRPr="00E133E2">
        <w:rPr>
          <w:rFonts w:ascii="Tahoma" w:hAnsi="Tahoma" w:cs="Tahoma"/>
          <w:sz w:val="20"/>
          <w:szCs w:val="20"/>
        </w:rPr>
        <w:t xml:space="preserve"> ……………… </w:t>
      </w:r>
      <w:r w:rsidR="0070795C" w:rsidRPr="00E133E2">
        <w:rPr>
          <w:rFonts w:ascii="Tahoma" w:hAnsi="Tahoma" w:cs="Tahoma"/>
          <w:sz w:val="20"/>
          <w:szCs w:val="20"/>
        </w:rPr>
        <w:t>dne</w:t>
      </w:r>
      <w:r w:rsidRPr="00E133E2">
        <w:rPr>
          <w:rFonts w:ascii="Tahoma" w:hAnsi="Tahoma" w:cs="Tahoma"/>
          <w:sz w:val="20"/>
          <w:szCs w:val="20"/>
        </w:rPr>
        <w:t> ………………</w:t>
      </w:r>
    </w:p>
    <w:p w14:paraId="64755276" w14:textId="77777777" w:rsidR="0070795C" w:rsidRPr="00E133E2" w:rsidRDefault="0070795C" w:rsidP="000F4CEA">
      <w:pPr>
        <w:tabs>
          <w:tab w:val="left" w:pos="6096"/>
        </w:tabs>
        <w:spacing w:before="960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……………………………………</w:t>
      </w:r>
      <w:r w:rsidRPr="00E133E2">
        <w:rPr>
          <w:rFonts w:ascii="Tahoma" w:hAnsi="Tahoma" w:cs="Tahoma"/>
          <w:sz w:val="20"/>
          <w:szCs w:val="20"/>
        </w:rPr>
        <w:tab/>
      </w:r>
      <w:r w:rsidR="000F4CEA" w:rsidRPr="00E133E2">
        <w:rPr>
          <w:rFonts w:ascii="Tahoma" w:hAnsi="Tahoma" w:cs="Tahoma"/>
          <w:sz w:val="20"/>
          <w:szCs w:val="20"/>
        </w:rPr>
        <w:t>…………………………………………</w:t>
      </w:r>
    </w:p>
    <w:p w14:paraId="03E9763A" w14:textId="77777777" w:rsidR="000F4CEA" w:rsidRPr="00E133E2" w:rsidRDefault="0070795C" w:rsidP="000F4CEA">
      <w:pPr>
        <w:tabs>
          <w:tab w:val="left" w:pos="7088"/>
        </w:tabs>
        <w:ind w:left="426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za poskytovatele</w:t>
      </w:r>
      <w:r w:rsidR="00A75D27" w:rsidRPr="00E133E2">
        <w:rPr>
          <w:rFonts w:ascii="Tahoma" w:hAnsi="Tahoma" w:cs="Tahoma"/>
          <w:sz w:val="20"/>
          <w:szCs w:val="20"/>
        </w:rPr>
        <w:tab/>
      </w:r>
      <w:r w:rsidRPr="00E133E2">
        <w:rPr>
          <w:rFonts w:ascii="Tahoma" w:hAnsi="Tahoma" w:cs="Tahoma"/>
          <w:sz w:val="20"/>
          <w:szCs w:val="20"/>
        </w:rPr>
        <w:t>za příjemce</w:t>
      </w:r>
    </w:p>
    <w:p w14:paraId="2E693E20" w14:textId="77777777" w:rsidR="00182226" w:rsidRDefault="00182226" w:rsidP="00182226">
      <w:pPr>
        <w:tabs>
          <w:tab w:val="left" w:pos="6946"/>
        </w:tabs>
        <w:ind w:left="426"/>
        <w:jc w:val="both"/>
        <w:rPr>
          <w:rFonts w:ascii="Tahoma" w:hAnsi="Tahoma" w:cs="Tahoma"/>
          <w:sz w:val="20"/>
          <w:szCs w:val="20"/>
        </w:rPr>
      </w:pPr>
    </w:p>
    <w:p w14:paraId="16812E2A" w14:textId="77777777" w:rsidR="00182226" w:rsidRPr="00182226" w:rsidRDefault="00182226" w:rsidP="00182226">
      <w:pPr>
        <w:tabs>
          <w:tab w:val="left" w:pos="6946"/>
        </w:tabs>
        <w:ind w:left="426"/>
        <w:jc w:val="both"/>
        <w:rPr>
          <w:rFonts w:ascii="Tahoma" w:hAnsi="Tahoma" w:cs="Tahoma"/>
          <w:sz w:val="20"/>
          <w:szCs w:val="20"/>
        </w:rPr>
      </w:pPr>
      <w:r w:rsidRPr="00182226">
        <w:rPr>
          <w:rFonts w:ascii="Tahoma" w:hAnsi="Tahoma" w:cs="Tahoma"/>
          <w:sz w:val="20"/>
          <w:szCs w:val="20"/>
        </w:rPr>
        <w:t>Ing. Pavel Staněk</w:t>
      </w:r>
    </w:p>
    <w:p w14:paraId="74D4C13E" w14:textId="77777777" w:rsidR="0070795C" w:rsidRDefault="00182226" w:rsidP="00182226">
      <w:pPr>
        <w:tabs>
          <w:tab w:val="left" w:pos="6946"/>
        </w:tabs>
        <w:ind w:left="426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</w:t>
      </w:r>
      <w:r w:rsidRPr="00182226">
        <w:rPr>
          <w:rFonts w:ascii="Tahoma" w:hAnsi="Tahoma" w:cs="Tahoma"/>
          <w:sz w:val="20"/>
          <w:szCs w:val="20"/>
        </w:rPr>
        <w:t>člen rady kraje</w:t>
      </w:r>
      <w:r w:rsidR="00A10928" w:rsidRPr="00E133E2">
        <w:rPr>
          <w:rFonts w:ascii="Tahoma" w:hAnsi="Tahoma" w:cs="Tahoma"/>
          <w:i/>
          <w:sz w:val="20"/>
          <w:szCs w:val="20"/>
        </w:rPr>
        <w:tab/>
      </w:r>
    </w:p>
    <w:p w14:paraId="21066C60" w14:textId="77777777" w:rsidR="00BC330F" w:rsidRPr="00CA64AD" w:rsidRDefault="00BC330F" w:rsidP="00CA64AD">
      <w:pPr>
        <w:rPr>
          <w:rFonts w:ascii="Tahoma" w:hAnsi="Tahoma" w:cs="Tahoma"/>
          <w:sz w:val="20"/>
          <w:szCs w:val="20"/>
        </w:rPr>
      </w:pPr>
    </w:p>
    <w:p w14:paraId="0E78544D" w14:textId="77777777" w:rsidR="00BC330F" w:rsidRPr="00CA64AD" w:rsidRDefault="00BC330F" w:rsidP="00CA64AD">
      <w:pPr>
        <w:rPr>
          <w:rFonts w:ascii="Tahoma" w:hAnsi="Tahoma" w:cs="Tahoma"/>
          <w:sz w:val="20"/>
          <w:szCs w:val="20"/>
        </w:rPr>
      </w:pPr>
    </w:p>
    <w:p w14:paraId="3946D501" w14:textId="77777777" w:rsidR="00BC330F" w:rsidRDefault="00BC330F" w:rsidP="00BC330F">
      <w:pPr>
        <w:rPr>
          <w:rFonts w:ascii="Tahoma" w:hAnsi="Tahoma" w:cs="Tahoma"/>
          <w:i/>
          <w:iCs/>
          <w:color w:val="3366FF"/>
          <w:sz w:val="20"/>
          <w:szCs w:val="20"/>
        </w:rPr>
      </w:pPr>
    </w:p>
    <w:p w14:paraId="6D6668B1" w14:textId="77777777" w:rsidR="00235961" w:rsidRDefault="00DB6CCF" w:rsidP="00235961">
      <w:pPr>
        <w:jc w:val="both"/>
        <w:rPr>
          <w:rFonts w:ascii="Tahoma" w:hAnsi="Tahoma" w:cs="Tahoma"/>
          <w:sz w:val="20"/>
          <w:szCs w:val="20"/>
        </w:rPr>
        <w:sectPr w:rsidR="00235961">
          <w:footerReference w:type="default" r:id="rId10"/>
          <w:footerReference w:type="first" r:id="rId11"/>
          <w:pgSz w:w="11906" w:h="16838"/>
          <w:pgMar w:top="1418" w:right="1418" w:bottom="1418" w:left="1418" w:header="709" w:footer="709" w:gutter="0"/>
          <w:pgNumType w:start="1"/>
          <w:cols w:space="708"/>
          <w:titlePg/>
          <w:docGrid w:linePitch="360"/>
        </w:sectPr>
      </w:pPr>
      <w:r w:rsidRPr="00DB6CCF">
        <w:rPr>
          <w:rFonts w:ascii="Tahoma" w:hAnsi="Tahoma" w:cs="Tahoma"/>
          <w:sz w:val="20"/>
          <w:szCs w:val="20"/>
        </w:rPr>
        <w:t>Tuto smlouvu je na základě pověření hejtmanem kraje uděleného se souhlasem rady kraje oprávněn podepsat člen rady kraje. V případě nepřítomnosti člena rady kraje podepisuje smlouvu hejtman kraje, případně jeho zástupce v pořadí určeném usnesením zastupitelstva č. 1/11 ze dne 21. 10. 2024.</w:t>
      </w:r>
    </w:p>
    <w:p w14:paraId="0CCB4CA2" w14:textId="77777777" w:rsidR="00235961" w:rsidRDefault="00235961" w:rsidP="00CA64AD">
      <w:pPr>
        <w:rPr>
          <w:rFonts w:ascii="Tahoma" w:hAnsi="Tahoma" w:cs="Tahoma"/>
          <w:sz w:val="20"/>
          <w:szCs w:val="20"/>
        </w:rPr>
      </w:pPr>
    </w:p>
    <w:p w14:paraId="6E479FEA" w14:textId="77777777" w:rsidR="001925B3" w:rsidRPr="00D52FDC" w:rsidRDefault="00235961" w:rsidP="00CA64AD">
      <w:pPr>
        <w:rPr>
          <w:rFonts w:ascii="Tahoma" w:hAnsi="Tahoma" w:cs="Tahoma"/>
          <w:b/>
          <w:bCs/>
          <w:sz w:val="20"/>
          <w:szCs w:val="20"/>
        </w:rPr>
      </w:pPr>
      <w:r w:rsidRPr="00235961">
        <w:rPr>
          <w:rFonts w:ascii="Tahoma" w:hAnsi="Tahoma" w:cs="Tahoma"/>
          <w:b/>
          <w:bCs/>
          <w:sz w:val="20"/>
          <w:szCs w:val="20"/>
        </w:rPr>
        <w:t>Příloha č. 1</w:t>
      </w:r>
      <w:r w:rsidR="001925B3">
        <w:rPr>
          <w:rFonts w:ascii="Tahoma" w:hAnsi="Tahoma" w:cs="Tahoma"/>
          <w:b/>
          <w:bCs/>
          <w:sz w:val="20"/>
          <w:szCs w:val="20"/>
        </w:rPr>
        <w:t xml:space="preserve"> – Neinvestiční </w:t>
      </w:r>
    </w:p>
    <w:p w14:paraId="4CCED5A2" w14:textId="77777777" w:rsidR="001925B3" w:rsidRDefault="001925B3" w:rsidP="00CA64AD"/>
    <w:p w14:paraId="35E68AFC" w14:textId="77777777" w:rsidR="001925B3" w:rsidRDefault="00024538" w:rsidP="00CA64AD">
      <w:r>
        <w:pict w14:anchorId="6B00DA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393.75pt">
            <v:imagedata r:id="rId12" o:title=""/>
          </v:shape>
        </w:pict>
      </w:r>
    </w:p>
    <w:p w14:paraId="686EA4EF" w14:textId="77777777" w:rsidR="001925B3" w:rsidRDefault="001925B3" w:rsidP="00CA64AD"/>
    <w:p w14:paraId="77BA5849" w14:textId="77777777" w:rsidR="001925B3" w:rsidRDefault="001925B3" w:rsidP="00CA64AD"/>
    <w:p w14:paraId="42D9E533" w14:textId="77777777" w:rsidR="001925B3" w:rsidRDefault="001925B3" w:rsidP="00CA64AD"/>
    <w:p w14:paraId="3C3AB8F5" w14:textId="77777777" w:rsidR="001925B3" w:rsidRDefault="001925B3" w:rsidP="00CA64AD"/>
    <w:p w14:paraId="33D66A45" w14:textId="77777777" w:rsidR="006767D0" w:rsidRDefault="006767D0" w:rsidP="00CA64AD"/>
    <w:p w14:paraId="43B795AF" w14:textId="77777777" w:rsidR="006767D0" w:rsidRDefault="006767D0" w:rsidP="00CA64AD"/>
    <w:p w14:paraId="74F63263" w14:textId="77777777" w:rsidR="00D770B1" w:rsidRDefault="00D770B1" w:rsidP="00CA64AD"/>
    <w:p w14:paraId="23F7FBAC" w14:textId="77777777" w:rsidR="00FE0343" w:rsidRDefault="00FE0343" w:rsidP="00CA64AD"/>
    <w:p w14:paraId="7B7ECB20" w14:textId="77777777" w:rsidR="00D770B1" w:rsidRDefault="00D770B1" w:rsidP="00CA64AD"/>
    <w:p w14:paraId="4A437C11" w14:textId="77777777" w:rsidR="00D770B1" w:rsidRDefault="00D770B1" w:rsidP="00CA64AD"/>
    <w:p w14:paraId="19FB7251" w14:textId="77777777" w:rsidR="00D770B1" w:rsidRDefault="00D770B1" w:rsidP="00CA64AD"/>
    <w:p w14:paraId="5E5D549B" w14:textId="77777777" w:rsidR="00D770B1" w:rsidRDefault="00D770B1" w:rsidP="00CA64AD"/>
    <w:p w14:paraId="3D83AD94" w14:textId="77777777" w:rsidR="00D770B1" w:rsidRDefault="00D770B1" w:rsidP="00CA64AD"/>
    <w:p w14:paraId="7FA6D67C" w14:textId="77777777" w:rsidR="00D770B1" w:rsidRDefault="00D770B1" w:rsidP="00CA64AD"/>
    <w:p w14:paraId="3E7F5D71" w14:textId="77777777" w:rsidR="00D770B1" w:rsidRDefault="00D770B1" w:rsidP="00CA64AD"/>
    <w:p w14:paraId="37307E69" w14:textId="77777777" w:rsidR="00D770B1" w:rsidRDefault="00D770B1" w:rsidP="00CA64AD"/>
    <w:p w14:paraId="5A6E4B20" w14:textId="77777777" w:rsidR="00D770B1" w:rsidRDefault="00D770B1" w:rsidP="00CA64AD"/>
    <w:p w14:paraId="5444E151" w14:textId="77777777" w:rsidR="00D770B1" w:rsidRDefault="00D770B1" w:rsidP="00CA64AD"/>
    <w:p w14:paraId="7184C055" w14:textId="77777777" w:rsidR="001925B3" w:rsidRDefault="001925B3" w:rsidP="00CA64AD"/>
    <w:p w14:paraId="0CD369E7" w14:textId="77777777" w:rsidR="001925B3" w:rsidRDefault="001925B3" w:rsidP="001925B3">
      <w:pPr>
        <w:rPr>
          <w:rFonts w:ascii="Tahoma" w:hAnsi="Tahoma" w:cs="Tahoma"/>
          <w:b/>
          <w:bCs/>
          <w:sz w:val="20"/>
          <w:szCs w:val="20"/>
        </w:rPr>
      </w:pPr>
      <w:r w:rsidRPr="00235961">
        <w:rPr>
          <w:rFonts w:ascii="Tahoma" w:hAnsi="Tahoma" w:cs="Tahoma"/>
          <w:b/>
          <w:bCs/>
          <w:sz w:val="20"/>
          <w:szCs w:val="20"/>
        </w:rPr>
        <w:lastRenderedPageBreak/>
        <w:t>Příloha č. 1</w:t>
      </w:r>
      <w:r>
        <w:rPr>
          <w:rFonts w:ascii="Tahoma" w:hAnsi="Tahoma" w:cs="Tahoma"/>
          <w:b/>
          <w:bCs/>
          <w:sz w:val="20"/>
          <w:szCs w:val="20"/>
        </w:rPr>
        <w:t xml:space="preserve"> – Investiční </w:t>
      </w:r>
    </w:p>
    <w:p w14:paraId="2592817C" w14:textId="77777777" w:rsidR="006767D0" w:rsidRDefault="006767D0" w:rsidP="001925B3">
      <w:pPr>
        <w:rPr>
          <w:rFonts w:ascii="Tahoma" w:hAnsi="Tahoma" w:cs="Tahoma"/>
          <w:b/>
          <w:bCs/>
          <w:sz w:val="20"/>
          <w:szCs w:val="20"/>
        </w:rPr>
      </w:pPr>
    </w:p>
    <w:p w14:paraId="007E3F3A" w14:textId="77777777" w:rsidR="001925B3" w:rsidRPr="00235961" w:rsidRDefault="00024538" w:rsidP="00CA64AD">
      <w:pPr>
        <w:rPr>
          <w:rFonts w:ascii="Tahoma" w:hAnsi="Tahoma" w:cs="Tahoma"/>
          <w:b/>
          <w:bCs/>
          <w:sz w:val="20"/>
          <w:szCs w:val="20"/>
        </w:rPr>
      </w:pPr>
      <w:r>
        <w:pict w14:anchorId="1ABA2D3F">
          <v:shape id="_x0000_i1026" type="#_x0000_t75" style="width:453pt;height:262.5pt">
            <v:imagedata r:id="rId13" o:title=""/>
          </v:shape>
        </w:pict>
      </w:r>
    </w:p>
    <w:sectPr w:rsidR="001925B3" w:rsidRPr="00235961"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B490B1" w14:textId="77777777" w:rsidR="003C6A54" w:rsidRDefault="003C6A54">
      <w:r>
        <w:separator/>
      </w:r>
    </w:p>
  </w:endnote>
  <w:endnote w:type="continuationSeparator" w:id="0">
    <w:p w14:paraId="4D877FD7" w14:textId="77777777" w:rsidR="003C6A54" w:rsidRDefault="003C6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06D2D8" w14:textId="77777777" w:rsidR="00832FBD" w:rsidRPr="00600D4E" w:rsidRDefault="00772345">
    <w:pPr>
      <w:pStyle w:val="Zpat"/>
      <w:jc w:val="center"/>
      <w:rPr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</w:rPr>
      <w:pict w14:anchorId="5D5EEE9E">
        <v:shapetype id="_x0000_t202" coordsize="21600,21600" o:spt="202" path="m,l,21600r21600,l21600,xe">
          <v:stroke joinstyle="miter"/>
          <v:path gradientshapeok="t" o:connecttype="rect"/>
        </v:shapetype>
        <v:shape id="MSIPCM720245029c516e668623ca12" o:spid="_x0000_s1025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1;mso-position-horizontal-relative:page;mso-position-vertical-relative:page;v-text-anchor:bottom" o:allowincell="f" filled="f" stroked="f">
          <v:textbox inset="20pt,0,,0">
            <w:txbxContent>
              <w:p w14:paraId="5B0E3A0C" w14:textId="77777777" w:rsidR="00DF4AC2" w:rsidRPr="00DF4AC2" w:rsidRDefault="00DF4AC2" w:rsidP="00DF4AC2">
                <w:pPr>
                  <w:rPr>
                    <w:rFonts w:ascii="Calibri" w:hAnsi="Calibri" w:cs="Calibri"/>
                    <w:color w:val="000000"/>
                    <w:sz w:val="18"/>
                  </w:rPr>
                </w:pPr>
              </w:p>
            </w:txbxContent>
          </v:textbox>
          <w10:wrap anchorx="page" anchory="page"/>
        </v:shape>
      </w:pict>
    </w:r>
    <w:r w:rsidR="00832FBD" w:rsidRPr="00600D4E">
      <w:rPr>
        <w:rStyle w:val="slostrnky"/>
        <w:rFonts w:ascii="Tahoma" w:hAnsi="Tahoma" w:cs="Tahoma"/>
        <w:sz w:val="18"/>
        <w:szCs w:val="18"/>
      </w:rPr>
      <w:fldChar w:fldCharType="begin"/>
    </w:r>
    <w:r w:rsidR="00832FBD" w:rsidRPr="00600D4E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="00832FBD" w:rsidRPr="00600D4E">
      <w:rPr>
        <w:rStyle w:val="slostrnky"/>
        <w:rFonts w:ascii="Tahoma" w:hAnsi="Tahoma" w:cs="Tahoma"/>
        <w:sz w:val="18"/>
        <w:szCs w:val="18"/>
      </w:rPr>
      <w:fldChar w:fldCharType="separate"/>
    </w:r>
    <w:r w:rsidR="00E05EE5">
      <w:rPr>
        <w:rStyle w:val="slostrnky"/>
        <w:rFonts w:ascii="Tahoma" w:hAnsi="Tahoma" w:cs="Tahoma"/>
        <w:noProof/>
        <w:sz w:val="18"/>
        <w:szCs w:val="18"/>
      </w:rPr>
      <w:t>9</w:t>
    </w:r>
    <w:r w:rsidR="00832FBD" w:rsidRPr="00600D4E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2A512F" w14:textId="77777777" w:rsidR="00832FBD" w:rsidRPr="00600D4E" w:rsidRDefault="00772345">
    <w:pPr>
      <w:pStyle w:val="Zpat"/>
      <w:jc w:val="center"/>
      <w:rPr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</w:rPr>
      <w:pict w14:anchorId="1DF50003">
        <v:shapetype id="_x0000_t202" coordsize="21600,21600" o:spt="202" path="m,l,21600r21600,l21600,xe">
          <v:stroke joinstyle="miter"/>
          <v:path gradientshapeok="t" o:connecttype="rect"/>
        </v:shapetype>
        <v:shape id="MSIPCMa9c9486cbc9820551a5feea2" o:spid="_x0000_s1026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;mso-position-horizontal-relative:page;mso-position-vertical-relative:page;v-text-anchor:bottom" o:allowincell="f" filled="f" stroked="f">
          <v:textbox inset="20pt,0,,0">
            <w:txbxContent>
              <w:p w14:paraId="611C6D4B" w14:textId="77777777" w:rsidR="00DF4AC2" w:rsidRPr="00DF4AC2" w:rsidRDefault="00DF4AC2" w:rsidP="00DF4AC2">
                <w:pPr>
                  <w:rPr>
                    <w:rFonts w:ascii="Calibri" w:hAnsi="Calibri" w:cs="Calibri"/>
                    <w:color w:val="000000"/>
                    <w:sz w:val="18"/>
                  </w:rPr>
                </w:pPr>
              </w:p>
            </w:txbxContent>
          </v:textbox>
          <w10:wrap anchorx="page" anchory="page"/>
        </v:shape>
      </w:pict>
    </w:r>
    <w:r w:rsidR="00832FBD" w:rsidRPr="00600D4E">
      <w:rPr>
        <w:rStyle w:val="slostrnky"/>
        <w:rFonts w:ascii="Tahoma" w:hAnsi="Tahoma" w:cs="Tahoma"/>
        <w:sz w:val="18"/>
        <w:szCs w:val="18"/>
      </w:rPr>
      <w:fldChar w:fldCharType="begin"/>
    </w:r>
    <w:r w:rsidR="00832FBD" w:rsidRPr="00600D4E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="00832FBD" w:rsidRPr="00600D4E">
      <w:rPr>
        <w:rStyle w:val="slostrnky"/>
        <w:rFonts w:ascii="Tahoma" w:hAnsi="Tahoma" w:cs="Tahoma"/>
        <w:sz w:val="18"/>
        <w:szCs w:val="18"/>
      </w:rPr>
      <w:fldChar w:fldCharType="separate"/>
    </w:r>
    <w:r w:rsidR="00E05EE5">
      <w:rPr>
        <w:rStyle w:val="slostrnky"/>
        <w:rFonts w:ascii="Tahoma" w:hAnsi="Tahoma" w:cs="Tahoma"/>
        <w:noProof/>
        <w:sz w:val="18"/>
        <w:szCs w:val="18"/>
      </w:rPr>
      <w:t>1</w:t>
    </w:r>
    <w:r w:rsidR="00832FBD" w:rsidRPr="00600D4E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18FE18" w14:textId="77777777" w:rsidR="003C6A54" w:rsidRDefault="003C6A54">
      <w:r>
        <w:separator/>
      </w:r>
    </w:p>
  </w:footnote>
  <w:footnote w:type="continuationSeparator" w:id="0">
    <w:p w14:paraId="15125F50" w14:textId="77777777" w:rsidR="003C6A54" w:rsidRDefault="003C6A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A71359"/>
    <w:multiLevelType w:val="hybridMultilevel"/>
    <w:tmpl w:val="9092A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63C89"/>
    <w:multiLevelType w:val="hybridMultilevel"/>
    <w:tmpl w:val="24D09B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2DA26D04"/>
    <w:multiLevelType w:val="hybridMultilevel"/>
    <w:tmpl w:val="B5EEF81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91EA5E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9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605118"/>
    <w:multiLevelType w:val="hybridMultilevel"/>
    <w:tmpl w:val="AA7A7FC8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3237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4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3312A33"/>
    <w:multiLevelType w:val="hybridMultilevel"/>
    <w:tmpl w:val="256261FC"/>
    <w:lvl w:ilvl="0" w:tplc="04050011">
      <w:start w:val="1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6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02171176">
    <w:abstractNumId w:val="7"/>
  </w:num>
  <w:num w:numId="2" w16cid:durableId="988821265">
    <w:abstractNumId w:val="3"/>
  </w:num>
  <w:num w:numId="3" w16cid:durableId="1243296979">
    <w:abstractNumId w:val="2"/>
  </w:num>
  <w:num w:numId="4" w16cid:durableId="947928215">
    <w:abstractNumId w:val="10"/>
  </w:num>
  <w:num w:numId="5" w16cid:durableId="498498091">
    <w:abstractNumId w:val="14"/>
  </w:num>
  <w:num w:numId="6" w16cid:durableId="494346009">
    <w:abstractNumId w:val="13"/>
  </w:num>
  <w:num w:numId="7" w16cid:durableId="834342310">
    <w:abstractNumId w:val="0"/>
  </w:num>
  <w:num w:numId="8" w16cid:durableId="968434748">
    <w:abstractNumId w:val="6"/>
  </w:num>
  <w:num w:numId="9" w16cid:durableId="1239317268">
    <w:abstractNumId w:val="1"/>
  </w:num>
  <w:num w:numId="10" w16cid:durableId="248470773">
    <w:abstractNumId w:val="16"/>
  </w:num>
  <w:num w:numId="11" w16cid:durableId="1549293594">
    <w:abstractNumId w:val="5"/>
  </w:num>
  <w:num w:numId="12" w16cid:durableId="441537150">
    <w:abstractNumId w:val="11"/>
  </w:num>
  <w:num w:numId="13" w16cid:durableId="2018341753">
    <w:abstractNumId w:val="8"/>
  </w:num>
  <w:num w:numId="14" w16cid:durableId="924001613">
    <w:abstractNumId w:val="9"/>
  </w:num>
  <w:num w:numId="15" w16cid:durableId="679161566">
    <w:abstractNumId w:val="4"/>
  </w:num>
  <w:num w:numId="16" w16cid:durableId="12322770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45874303">
    <w:abstractNumId w:val="12"/>
  </w:num>
  <w:num w:numId="18" w16cid:durableId="17779473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0BAE"/>
    <w:rsid w:val="00006B4C"/>
    <w:rsid w:val="00007BF2"/>
    <w:rsid w:val="00013D8C"/>
    <w:rsid w:val="000168FE"/>
    <w:rsid w:val="000205C2"/>
    <w:rsid w:val="000224B5"/>
    <w:rsid w:val="00024538"/>
    <w:rsid w:val="00024C2E"/>
    <w:rsid w:val="000263B1"/>
    <w:rsid w:val="00033C29"/>
    <w:rsid w:val="0004083B"/>
    <w:rsid w:val="00044C21"/>
    <w:rsid w:val="00047B63"/>
    <w:rsid w:val="0005525E"/>
    <w:rsid w:val="00061B78"/>
    <w:rsid w:val="00063EA9"/>
    <w:rsid w:val="00065A2A"/>
    <w:rsid w:val="000741D7"/>
    <w:rsid w:val="00082012"/>
    <w:rsid w:val="00083130"/>
    <w:rsid w:val="00085305"/>
    <w:rsid w:val="0009142A"/>
    <w:rsid w:val="0009163B"/>
    <w:rsid w:val="000918D7"/>
    <w:rsid w:val="0009583F"/>
    <w:rsid w:val="00096E68"/>
    <w:rsid w:val="000A5290"/>
    <w:rsid w:val="000A621A"/>
    <w:rsid w:val="000A69FA"/>
    <w:rsid w:val="000B1F2B"/>
    <w:rsid w:val="000B2182"/>
    <w:rsid w:val="000B38B0"/>
    <w:rsid w:val="000B4976"/>
    <w:rsid w:val="000C20F0"/>
    <w:rsid w:val="000C2CE8"/>
    <w:rsid w:val="000D1054"/>
    <w:rsid w:val="000D31F9"/>
    <w:rsid w:val="000D34E3"/>
    <w:rsid w:val="000D5096"/>
    <w:rsid w:val="000E2787"/>
    <w:rsid w:val="000E38C4"/>
    <w:rsid w:val="000E4511"/>
    <w:rsid w:val="000E67DD"/>
    <w:rsid w:val="000E7B5A"/>
    <w:rsid w:val="000F04C5"/>
    <w:rsid w:val="000F4CEA"/>
    <w:rsid w:val="000F7EC2"/>
    <w:rsid w:val="001008D2"/>
    <w:rsid w:val="001125A8"/>
    <w:rsid w:val="00113C41"/>
    <w:rsid w:val="001142C2"/>
    <w:rsid w:val="001235B8"/>
    <w:rsid w:val="00124D0D"/>
    <w:rsid w:val="001364F0"/>
    <w:rsid w:val="00137343"/>
    <w:rsid w:val="00140808"/>
    <w:rsid w:val="0014122C"/>
    <w:rsid w:val="00143855"/>
    <w:rsid w:val="00143F27"/>
    <w:rsid w:val="00144215"/>
    <w:rsid w:val="00152377"/>
    <w:rsid w:val="00152F2D"/>
    <w:rsid w:val="001545A9"/>
    <w:rsid w:val="0015573B"/>
    <w:rsid w:val="0015643D"/>
    <w:rsid w:val="00156DC7"/>
    <w:rsid w:val="0016445A"/>
    <w:rsid w:val="0016637B"/>
    <w:rsid w:val="001716A1"/>
    <w:rsid w:val="00177D14"/>
    <w:rsid w:val="00182226"/>
    <w:rsid w:val="00192343"/>
    <w:rsid w:val="001925B3"/>
    <w:rsid w:val="00192C2F"/>
    <w:rsid w:val="001950BA"/>
    <w:rsid w:val="0019569A"/>
    <w:rsid w:val="001A2C5D"/>
    <w:rsid w:val="001A6227"/>
    <w:rsid w:val="001A7101"/>
    <w:rsid w:val="001B3B3A"/>
    <w:rsid w:val="001B718C"/>
    <w:rsid w:val="001C172A"/>
    <w:rsid w:val="001C7938"/>
    <w:rsid w:val="001D1402"/>
    <w:rsid w:val="001D2DEF"/>
    <w:rsid w:val="001D3BF7"/>
    <w:rsid w:val="001D45D7"/>
    <w:rsid w:val="001D474E"/>
    <w:rsid w:val="001D6F1A"/>
    <w:rsid w:val="001E74DC"/>
    <w:rsid w:val="001E78ED"/>
    <w:rsid w:val="001F1E76"/>
    <w:rsid w:val="001F3825"/>
    <w:rsid w:val="001F3C39"/>
    <w:rsid w:val="001F55A5"/>
    <w:rsid w:val="001F7582"/>
    <w:rsid w:val="00200072"/>
    <w:rsid w:val="0021367E"/>
    <w:rsid w:val="00220B2C"/>
    <w:rsid w:val="002214CF"/>
    <w:rsid w:val="002217A1"/>
    <w:rsid w:val="002301BC"/>
    <w:rsid w:val="00230B37"/>
    <w:rsid w:val="00230BBC"/>
    <w:rsid w:val="00232DB0"/>
    <w:rsid w:val="00235961"/>
    <w:rsid w:val="00236EA2"/>
    <w:rsid w:val="00241844"/>
    <w:rsid w:val="0024193D"/>
    <w:rsid w:val="002424D1"/>
    <w:rsid w:val="00244F4E"/>
    <w:rsid w:val="00245451"/>
    <w:rsid w:val="0024674C"/>
    <w:rsid w:val="00246C5A"/>
    <w:rsid w:val="00247944"/>
    <w:rsid w:val="00250490"/>
    <w:rsid w:val="002515B1"/>
    <w:rsid w:val="00263DF3"/>
    <w:rsid w:val="002725A5"/>
    <w:rsid w:val="0027517A"/>
    <w:rsid w:val="00280C18"/>
    <w:rsid w:val="002811E6"/>
    <w:rsid w:val="002831BE"/>
    <w:rsid w:val="00283BC9"/>
    <w:rsid w:val="00286816"/>
    <w:rsid w:val="0028798A"/>
    <w:rsid w:val="00287E61"/>
    <w:rsid w:val="00291CE9"/>
    <w:rsid w:val="00292A3D"/>
    <w:rsid w:val="0029591F"/>
    <w:rsid w:val="002A0AEB"/>
    <w:rsid w:val="002A0D03"/>
    <w:rsid w:val="002A2D27"/>
    <w:rsid w:val="002A4EAF"/>
    <w:rsid w:val="002A65EA"/>
    <w:rsid w:val="002B41B0"/>
    <w:rsid w:val="002B59F3"/>
    <w:rsid w:val="002B641F"/>
    <w:rsid w:val="002C1D0C"/>
    <w:rsid w:val="002C27BE"/>
    <w:rsid w:val="002C4EBA"/>
    <w:rsid w:val="002D1EE3"/>
    <w:rsid w:val="002D2CB6"/>
    <w:rsid w:val="002D4D71"/>
    <w:rsid w:val="002D5816"/>
    <w:rsid w:val="002D5A79"/>
    <w:rsid w:val="002E4DA4"/>
    <w:rsid w:val="002E678E"/>
    <w:rsid w:val="002F3266"/>
    <w:rsid w:val="002F7A41"/>
    <w:rsid w:val="003020DF"/>
    <w:rsid w:val="00305764"/>
    <w:rsid w:val="00311A98"/>
    <w:rsid w:val="003209D4"/>
    <w:rsid w:val="00321C70"/>
    <w:rsid w:val="00321D65"/>
    <w:rsid w:val="00324AD5"/>
    <w:rsid w:val="003250A2"/>
    <w:rsid w:val="00333E02"/>
    <w:rsid w:val="00334D45"/>
    <w:rsid w:val="003368DA"/>
    <w:rsid w:val="00342E46"/>
    <w:rsid w:val="003531A0"/>
    <w:rsid w:val="003604BE"/>
    <w:rsid w:val="00360ECD"/>
    <w:rsid w:val="003715BE"/>
    <w:rsid w:val="00374190"/>
    <w:rsid w:val="00374425"/>
    <w:rsid w:val="0037522F"/>
    <w:rsid w:val="00377DD6"/>
    <w:rsid w:val="00390922"/>
    <w:rsid w:val="003A1C88"/>
    <w:rsid w:val="003A63F0"/>
    <w:rsid w:val="003A6500"/>
    <w:rsid w:val="003B0B60"/>
    <w:rsid w:val="003B2C38"/>
    <w:rsid w:val="003B422D"/>
    <w:rsid w:val="003B54AB"/>
    <w:rsid w:val="003B6A03"/>
    <w:rsid w:val="003C1817"/>
    <w:rsid w:val="003C25CD"/>
    <w:rsid w:val="003C4318"/>
    <w:rsid w:val="003C6A54"/>
    <w:rsid w:val="003D607F"/>
    <w:rsid w:val="003E09FF"/>
    <w:rsid w:val="003F42E4"/>
    <w:rsid w:val="004067F7"/>
    <w:rsid w:val="00412681"/>
    <w:rsid w:val="004209AB"/>
    <w:rsid w:val="00420A8A"/>
    <w:rsid w:val="0042124C"/>
    <w:rsid w:val="00423662"/>
    <w:rsid w:val="004264F1"/>
    <w:rsid w:val="00432BB9"/>
    <w:rsid w:val="00433029"/>
    <w:rsid w:val="00433305"/>
    <w:rsid w:val="00445512"/>
    <w:rsid w:val="0045144E"/>
    <w:rsid w:val="00452012"/>
    <w:rsid w:val="0045306B"/>
    <w:rsid w:val="00454FE9"/>
    <w:rsid w:val="0045595C"/>
    <w:rsid w:val="00455C56"/>
    <w:rsid w:val="00460DFE"/>
    <w:rsid w:val="00460FAA"/>
    <w:rsid w:val="004641E2"/>
    <w:rsid w:val="004642D7"/>
    <w:rsid w:val="00465A27"/>
    <w:rsid w:val="00465CE4"/>
    <w:rsid w:val="0046633F"/>
    <w:rsid w:val="00466DCA"/>
    <w:rsid w:val="0047245A"/>
    <w:rsid w:val="00476D88"/>
    <w:rsid w:val="004774CB"/>
    <w:rsid w:val="00481D34"/>
    <w:rsid w:val="00482B84"/>
    <w:rsid w:val="00487A58"/>
    <w:rsid w:val="00487EF1"/>
    <w:rsid w:val="00493E75"/>
    <w:rsid w:val="004A14E0"/>
    <w:rsid w:val="004A2385"/>
    <w:rsid w:val="004B0A19"/>
    <w:rsid w:val="004B6CF8"/>
    <w:rsid w:val="004C06AB"/>
    <w:rsid w:val="004C09BF"/>
    <w:rsid w:val="004C160B"/>
    <w:rsid w:val="004C485B"/>
    <w:rsid w:val="004D5D6B"/>
    <w:rsid w:val="004E016D"/>
    <w:rsid w:val="004E0A99"/>
    <w:rsid w:val="004E450C"/>
    <w:rsid w:val="004E649E"/>
    <w:rsid w:val="004F4A3C"/>
    <w:rsid w:val="004F503C"/>
    <w:rsid w:val="004F7638"/>
    <w:rsid w:val="00503EB8"/>
    <w:rsid w:val="005049EE"/>
    <w:rsid w:val="00511BEA"/>
    <w:rsid w:val="00511D8C"/>
    <w:rsid w:val="005137EC"/>
    <w:rsid w:val="00513D55"/>
    <w:rsid w:val="0052054E"/>
    <w:rsid w:val="00524F25"/>
    <w:rsid w:val="00525965"/>
    <w:rsid w:val="00526759"/>
    <w:rsid w:val="00532DAF"/>
    <w:rsid w:val="005363A7"/>
    <w:rsid w:val="00541442"/>
    <w:rsid w:val="00542ECC"/>
    <w:rsid w:val="0054369A"/>
    <w:rsid w:val="00544160"/>
    <w:rsid w:val="0054791A"/>
    <w:rsid w:val="00553C92"/>
    <w:rsid w:val="0055442A"/>
    <w:rsid w:val="00556727"/>
    <w:rsid w:val="005638AB"/>
    <w:rsid w:val="00565691"/>
    <w:rsid w:val="005727B0"/>
    <w:rsid w:val="00574CF6"/>
    <w:rsid w:val="00584B4A"/>
    <w:rsid w:val="00587186"/>
    <w:rsid w:val="00587542"/>
    <w:rsid w:val="00593113"/>
    <w:rsid w:val="00593890"/>
    <w:rsid w:val="005943D4"/>
    <w:rsid w:val="00595B10"/>
    <w:rsid w:val="0059660D"/>
    <w:rsid w:val="005A2768"/>
    <w:rsid w:val="005A66A4"/>
    <w:rsid w:val="005A7F1D"/>
    <w:rsid w:val="005B0740"/>
    <w:rsid w:val="005B2BB2"/>
    <w:rsid w:val="005B38BF"/>
    <w:rsid w:val="005B55CE"/>
    <w:rsid w:val="005B5FCC"/>
    <w:rsid w:val="005C0F0F"/>
    <w:rsid w:val="005C6662"/>
    <w:rsid w:val="005D4B21"/>
    <w:rsid w:val="005E32F2"/>
    <w:rsid w:val="005F21E1"/>
    <w:rsid w:val="005F2B34"/>
    <w:rsid w:val="005F3F96"/>
    <w:rsid w:val="005F5786"/>
    <w:rsid w:val="005F6C41"/>
    <w:rsid w:val="005F7112"/>
    <w:rsid w:val="005F712E"/>
    <w:rsid w:val="00600D4E"/>
    <w:rsid w:val="00601CEF"/>
    <w:rsid w:val="00603BAB"/>
    <w:rsid w:val="00611C78"/>
    <w:rsid w:val="0061379B"/>
    <w:rsid w:val="00616112"/>
    <w:rsid w:val="006170FA"/>
    <w:rsid w:val="00620444"/>
    <w:rsid w:val="0062147F"/>
    <w:rsid w:val="006216B3"/>
    <w:rsid w:val="006227B4"/>
    <w:rsid w:val="00623061"/>
    <w:rsid w:val="00624F33"/>
    <w:rsid w:val="006301B8"/>
    <w:rsid w:val="00630564"/>
    <w:rsid w:val="00633CF3"/>
    <w:rsid w:val="0063581C"/>
    <w:rsid w:val="0064457C"/>
    <w:rsid w:val="0064795F"/>
    <w:rsid w:val="00654767"/>
    <w:rsid w:val="006628D6"/>
    <w:rsid w:val="00662EDE"/>
    <w:rsid w:val="0066468A"/>
    <w:rsid w:val="00667784"/>
    <w:rsid w:val="00672203"/>
    <w:rsid w:val="006767D0"/>
    <w:rsid w:val="006822A9"/>
    <w:rsid w:val="006877C3"/>
    <w:rsid w:val="006903AD"/>
    <w:rsid w:val="00691F9A"/>
    <w:rsid w:val="006A3074"/>
    <w:rsid w:val="006A36A2"/>
    <w:rsid w:val="006A6B8C"/>
    <w:rsid w:val="006B27C3"/>
    <w:rsid w:val="006B35AB"/>
    <w:rsid w:val="006B68D6"/>
    <w:rsid w:val="006B79BC"/>
    <w:rsid w:val="006C2EB5"/>
    <w:rsid w:val="006C409B"/>
    <w:rsid w:val="006D129D"/>
    <w:rsid w:val="006D56BC"/>
    <w:rsid w:val="006D5AC0"/>
    <w:rsid w:val="006E3572"/>
    <w:rsid w:val="006E5883"/>
    <w:rsid w:val="006E7E5C"/>
    <w:rsid w:val="006F1F58"/>
    <w:rsid w:val="007015FD"/>
    <w:rsid w:val="0070795C"/>
    <w:rsid w:val="00710EB1"/>
    <w:rsid w:val="00714D70"/>
    <w:rsid w:val="0071569D"/>
    <w:rsid w:val="00720999"/>
    <w:rsid w:val="0072129A"/>
    <w:rsid w:val="007232B1"/>
    <w:rsid w:val="007328A6"/>
    <w:rsid w:val="00734CD6"/>
    <w:rsid w:val="007411AD"/>
    <w:rsid w:val="007537E1"/>
    <w:rsid w:val="007564F1"/>
    <w:rsid w:val="00760E50"/>
    <w:rsid w:val="00764915"/>
    <w:rsid w:val="00766BD6"/>
    <w:rsid w:val="007707B8"/>
    <w:rsid w:val="00772345"/>
    <w:rsid w:val="0077679B"/>
    <w:rsid w:val="007813A4"/>
    <w:rsid w:val="007947AD"/>
    <w:rsid w:val="007A49F7"/>
    <w:rsid w:val="007A7922"/>
    <w:rsid w:val="007B17B9"/>
    <w:rsid w:val="007B4506"/>
    <w:rsid w:val="007B5803"/>
    <w:rsid w:val="007B66B2"/>
    <w:rsid w:val="007C069B"/>
    <w:rsid w:val="007C0BAE"/>
    <w:rsid w:val="007C4729"/>
    <w:rsid w:val="007D2147"/>
    <w:rsid w:val="007D7C7D"/>
    <w:rsid w:val="007E25F6"/>
    <w:rsid w:val="007E7A68"/>
    <w:rsid w:val="007F2289"/>
    <w:rsid w:val="007F25EA"/>
    <w:rsid w:val="007F2BA7"/>
    <w:rsid w:val="007F3434"/>
    <w:rsid w:val="007F38F5"/>
    <w:rsid w:val="007F40C5"/>
    <w:rsid w:val="007F5007"/>
    <w:rsid w:val="00800395"/>
    <w:rsid w:val="008007BE"/>
    <w:rsid w:val="008115D8"/>
    <w:rsid w:val="008130DC"/>
    <w:rsid w:val="008156CE"/>
    <w:rsid w:val="00815A09"/>
    <w:rsid w:val="00815C3A"/>
    <w:rsid w:val="00816FBE"/>
    <w:rsid w:val="00831393"/>
    <w:rsid w:val="00832FBD"/>
    <w:rsid w:val="00842520"/>
    <w:rsid w:val="00842AB8"/>
    <w:rsid w:val="00843703"/>
    <w:rsid w:val="0084796D"/>
    <w:rsid w:val="00856773"/>
    <w:rsid w:val="008568D9"/>
    <w:rsid w:val="0086422F"/>
    <w:rsid w:val="0086720C"/>
    <w:rsid w:val="00871403"/>
    <w:rsid w:val="00874E23"/>
    <w:rsid w:val="00884104"/>
    <w:rsid w:val="00886720"/>
    <w:rsid w:val="00890977"/>
    <w:rsid w:val="00892A34"/>
    <w:rsid w:val="008930B8"/>
    <w:rsid w:val="0089447F"/>
    <w:rsid w:val="008A0193"/>
    <w:rsid w:val="008A3C76"/>
    <w:rsid w:val="008B1CB0"/>
    <w:rsid w:val="008C2090"/>
    <w:rsid w:val="008C2D63"/>
    <w:rsid w:val="008C5033"/>
    <w:rsid w:val="008C5E0B"/>
    <w:rsid w:val="008C6F5C"/>
    <w:rsid w:val="008D4920"/>
    <w:rsid w:val="008D64DB"/>
    <w:rsid w:val="008E007C"/>
    <w:rsid w:val="008E6217"/>
    <w:rsid w:val="008E6267"/>
    <w:rsid w:val="008E797B"/>
    <w:rsid w:val="008F0584"/>
    <w:rsid w:val="008F14D4"/>
    <w:rsid w:val="008F1D0D"/>
    <w:rsid w:val="008F677F"/>
    <w:rsid w:val="0090471D"/>
    <w:rsid w:val="00905064"/>
    <w:rsid w:val="00910BA6"/>
    <w:rsid w:val="009118EA"/>
    <w:rsid w:val="0091524F"/>
    <w:rsid w:val="00916A5C"/>
    <w:rsid w:val="00917255"/>
    <w:rsid w:val="009301B8"/>
    <w:rsid w:val="00935F39"/>
    <w:rsid w:val="00941321"/>
    <w:rsid w:val="00941BAB"/>
    <w:rsid w:val="00943FAC"/>
    <w:rsid w:val="0095260C"/>
    <w:rsid w:val="0095396E"/>
    <w:rsid w:val="00955414"/>
    <w:rsid w:val="00957F91"/>
    <w:rsid w:val="00960145"/>
    <w:rsid w:val="00962384"/>
    <w:rsid w:val="00962D2A"/>
    <w:rsid w:val="00964496"/>
    <w:rsid w:val="009805AA"/>
    <w:rsid w:val="009878CC"/>
    <w:rsid w:val="009910C0"/>
    <w:rsid w:val="00997D8B"/>
    <w:rsid w:val="009A1A9F"/>
    <w:rsid w:val="009A1D4C"/>
    <w:rsid w:val="009A3733"/>
    <w:rsid w:val="009B227E"/>
    <w:rsid w:val="009B4F6E"/>
    <w:rsid w:val="009B7861"/>
    <w:rsid w:val="009C6C8F"/>
    <w:rsid w:val="009D00AF"/>
    <w:rsid w:val="009D01D3"/>
    <w:rsid w:val="009D22A1"/>
    <w:rsid w:val="009D4F58"/>
    <w:rsid w:val="009D7535"/>
    <w:rsid w:val="009E096C"/>
    <w:rsid w:val="009E3878"/>
    <w:rsid w:val="009E409B"/>
    <w:rsid w:val="009E66E0"/>
    <w:rsid w:val="009F21B3"/>
    <w:rsid w:val="009F2FD5"/>
    <w:rsid w:val="009F355C"/>
    <w:rsid w:val="00A02C25"/>
    <w:rsid w:val="00A03BB8"/>
    <w:rsid w:val="00A04A44"/>
    <w:rsid w:val="00A0517C"/>
    <w:rsid w:val="00A07F83"/>
    <w:rsid w:val="00A105D0"/>
    <w:rsid w:val="00A10928"/>
    <w:rsid w:val="00A11865"/>
    <w:rsid w:val="00A14114"/>
    <w:rsid w:val="00A1630C"/>
    <w:rsid w:val="00A178A8"/>
    <w:rsid w:val="00A24B5E"/>
    <w:rsid w:val="00A30EBF"/>
    <w:rsid w:val="00A362B8"/>
    <w:rsid w:val="00A4449F"/>
    <w:rsid w:val="00A50808"/>
    <w:rsid w:val="00A566B3"/>
    <w:rsid w:val="00A601AA"/>
    <w:rsid w:val="00A65DEC"/>
    <w:rsid w:val="00A75D27"/>
    <w:rsid w:val="00A76DAF"/>
    <w:rsid w:val="00A77CD9"/>
    <w:rsid w:val="00A807E9"/>
    <w:rsid w:val="00A80B80"/>
    <w:rsid w:val="00A8323B"/>
    <w:rsid w:val="00A863D4"/>
    <w:rsid w:val="00A874CD"/>
    <w:rsid w:val="00A9084C"/>
    <w:rsid w:val="00A93B74"/>
    <w:rsid w:val="00A95DCD"/>
    <w:rsid w:val="00A96C67"/>
    <w:rsid w:val="00AA0AD9"/>
    <w:rsid w:val="00AA0CF5"/>
    <w:rsid w:val="00AA2476"/>
    <w:rsid w:val="00AA4D99"/>
    <w:rsid w:val="00AB1D25"/>
    <w:rsid w:val="00AB21E0"/>
    <w:rsid w:val="00AB6FEF"/>
    <w:rsid w:val="00AB7752"/>
    <w:rsid w:val="00AC3E24"/>
    <w:rsid w:val="00AC3F6F"/>
    <w:rsid w:val="00AC5C1B"/>
    <w:rsid w:val="00AC7947"/>
    <w:rsid w:val="00AC7C48"/>
    <w:rsid w:val="00AD148B"/>
    <w:rsid w:val="00AD3B1D"/>
    <w:rsid w:val="00AD3FAB"/>
    <w:rsid w:val="00AE289E"/>
    <w:rsid w:val="00AF186D"/>
    <w:rsid w:val="00AF32EA"/>
    <w:rsid w:val="00B05FE2"/>
    <w:rsid w:val="00B07691"/>
    <w:rsid w:val="00B10C3E"/>
    <w:rsid w:val="00B11FAA"/>
    <w:rsid w:val="00B13A39"/>
    <w:rsid w:val="00B155A1"/>
    <w:rsid w:val="00B1738A"/>
    <w:rsid w:val="00B20732"/>
    <w:rsid w:val="00B251D3"/>
    <w:rsid w:val="00B30E90"/>
    <w:rsid w:val="00B3324F"/>
    <w:rsid w:val="00B33792"/>
    <w:rsid w:val="00B351AB"/>
    <w:rsid w:val="00B4035F"/>
    <w:rsid w:val="00B43BBF"/>
    <w:rsid w:val="00B47800"/>
    <w:rsid w:val="00B539F2"/>
    <w:rsid w:val="00B66C58"/>
    <w:rsid w:val="00B70226"/>
    <w:rsid w:val="00B810A7"/>
    <w:rsid w:val="00B823DF"/>
    <w:rsid w:val="00B86772"/>
    <w:rsid w:val="00B878CD"/>
    <w:rsid w:val="00BA1012"/>
    <w:rsid w:val="00BA193F"/>
    <w:rsid w:val="00BA1F18"/>
    <w:rsid w:val="00BB750D"/>
    <w:rsid w:val="00BC1298"/>
    <w:rsid w:val="00BC26E1"/>
    <w:rsid w:val="00BC330F"/>
    <w:rsid w:val="00BC386E"/>
    <w:rsid w:val="00BC42F5"/>
    <w:rsid w:val="00BD2D95"/>
    <w:rsid w:val="00BD5E0A"/>
    <w:rsid w:val="00BD6A69"/>
    <w:rsid w:val="00BE0FAF"/>
    <w:rsid w:val="00BE4EF5"/>
    <w:rsid w:val="00BE5493"/>
    <w:rsid w:val="00BF10D0"/>
    <w:rsid w:val="00BF1C7F"/>
    <w:rsid w:val="00BF45BA"/>
    <w:rsid w:val="00BF6270"/>
    <w:rsid w:val="00C0382D"/>
    <w:rsid w:val="00C12D95"/>
    <w:rsid w:val="00C134F0"/>
    <w:rsid w:val="00C149B9"/>
    <w:rsid w:val="00C15FB7"/>
    <w:rsid w:val="00C2059D"/>
    <w:rsid w:val="00C22B6C"/>
    <w:rsid w:val="00C22D60"/>
    <w:rsid w:val="00C32047"/>
    <w:rsid w:val="00C329C1"/>
    <w:rsid w:val="00C422A9"/>
    <w:rsid w:val="00C43FEE"/>
    <w:rsid w:val="00C5580C"/>
    <w:rsid w:val="00C560FD"/>
    <w:rsid w:val="00C56F78"/>
    <w:rsid w:val="00C57A1C"/>
    <w:rsid w:val="00C621C8"/>
    <w:rsid w:val="00C634FB"/>
    <w:rsid w:val="00C63CEF"/>
    <w:rsid w:val="00C66E53"/>
    <w:rsid w:val="00C702AC"/>
    <w:rsid w:val="00C751BE"/>
    <w:rsid w:val="00C77D96"/>
    <w:rsid w:val="00C800FD"/>
    <w:rsid w:val="00C816A8"/>
    <w:rsid w:val="00C86BE2"/>
    <w:rsid w:val="00C90519"/>
    <w:rsid w:val="00C911C6"/>
    <w:rsid w:val="00C94CAB"/>
    <w:rsid w:val="00C951A1"/>
    <w:rsid w:val="00C95BD1"/>
    <w:rsid w:val="00C95D31"/>
    <w:rsid w:val="00C97852"/>
    <w:rsid w:val="00CA4EF4"/>
    <w:rsid w:val="00CA529C"/>
    <w:rsid w:val="00CA573E"/>
    <w:rsid w:val="00CA64AD"/>
    <w:rsid w:val="00CA67CE"/>
    <w:rsid w:val="00CA6FF8"/>
    <w:rsid w:val="00CA78B3"/>
    <w:rsid w:val="00CB029B"/>
    <w:rsid w:val="00CB111A"/>
    <w:rsid w:val="00CB26BB"/>
    <w:rsid w:val="00CB308C"/>
    <w:rsid w:val="00CB490B"/>
    <w:rsid w:val="00CB5EE3"/>
    <w:rsid w:val="00CB7580"/>
    <w:rsid w:val="00CC31D5"/>
    <w:rsid w:val="00CD0684"/>
    <w:rsid w:val="00CD0E4F"/>
    <w:rsid w:val="00CE0779"/>
    <w:rsid w:val="00CE4116"/>
    <w:rsid w:val="00CE5881"/>
    <w:rsid w:val="00CE5BEF"/>
    <w:rsid w:val="00CE6275"/>
    <w:rsid w:val="00CF3375"/>
    <w:rsid w:val="00CF64F2"/>
    <w:rsid w:val="00D01AE2"/>
    <w:rsid w:val="00D25909"/>
    <w:rsid w:val="00D261DB"/>
    <w:rsid w:val="00D305A5"/>
    <w:rsid w:val="00D336D8"/>
    <w:rsid w:val="00D3449C"/>
    <w:rsid w:val="00D36D0E"/>
    <w:rsid w:val="00D37137"/>
    <w:rsid w:val="00D41AFA"/>
    <w:rsid w:val="00D42D62"/>
    <w:rsid w:val="00D43C2F"/>
    <w:rsid w:val="00D477B9"/>
    <w:rsid w:val="00D50C01"/>
    <w:rsid w:val="00D51BEA"/>
    <w:rsid w:val="00D52FDC"/>
    <w:rsid w:val="00D53E69"/>
    <w:rsid w:val="00D547CA"/>
    <w:rsid w:val="00D54895"/>
    <w:rsid w:val="00D57BB6"/>
    <w:rsid w:val="00D60DCC"/>
    <w:rsid w:val="00D60EEC"/>
    <w:rsid w:val="00D67665"/>
    <w:rsid w:val="00D7005E"/>
    <w:rsid w:val="00D71D6C"/>
    <w:rsid w:val="00D73D50"/>
    <w:rsid w:val="00D769E7"/>
    <w:rsid w:val="00D770B1"/>
    <w:rsid w:val="00D85033"/>
    <w:rsid w:val="00D85FAD"/>
    <w:rsid w:val="00D90E60"/>
    <w:rsid w:val="00D93A68"/>
    <w:rsid w:val="00D9431B"/>
    <w:rsid w:val="00DA154A"/>
    <w:rsid w:val="00DA19AB"/>
    <w:rsid w:val="00DA1BF3"/>
    <w:rsid w:val="00DA5293"/>
    <w:rsid w:val="00DA6D30"/>
    <w:rsid w:val="00DB2531"/>
    <w:rsid w:val="00DB6CCF"/>
    <w:rsid w:val="00DB7D19"/>
    <w:rsid w:val="00DC6B48"/>
    <w:rsid w:val="00DD10AA"/>
    <w:rsid w:val="00DD2037"/>
    <w:rsid w:val="00DE095D"/>
    <w:rsid w:val="00DE387B"/>
    <w:rsid w:val="00DE56E4"/>
    <w:rsid w:val="00DE6A58"/>
    <w:rsid w:val="00DF2800"/>
    <w:rsid w:val="00DF4AC2"/>
    <w:rsid w:val="00DF721D"/>
    <w:rsid w:val="00E00D7D"/>
    <w:rsid w:val="00E02776"/>
    <w:rsid w:val="00E053BC"/>
    <w:rsid w:val="00E05EE5"/>
    <w:rsid w:val="00E116D7"/>
    <w:rsid w:val="00E12260"/>
    <w:rsid w:val="00E133E2"/>
    <w:rsid w:val="00E27185"/>
    <w:rsid w:val="00E314F5"/>
    <w:rsid w:val="00E3241F"/>
    <w:rsid w:val="00E3536F"/>
    <w:rsid w:val="00E372BF"/>
    <w:rsid w:val="00E378B6"/>
    <w:rsid w:val="00E40E69"/>
    <w:rsid w:val="00E415CB"/>
    <w:rsid w:val="00E42FD1"/>
    <w:rsid w:val="00E43D2A"/>
    <w:rsid w:val="00E45A01"/>
    <w:rsid w:val="00E50424"/>
    <w:rsid w:val="00E52190"/>
    <w:rsid w:val="00E52A92"/>
    <w:rsid w:val="00E540CC"/>
    <w:rsid w:val="00E6015B"/>
    <w:rsid w:val="00E62FA2"/>
    <w:rsid w:val="00E63A94"/>
    <w:rsid w:val="00E63E54"/>
    <w:rsid w:val="00E7091A"/>
    <w:rsid w:val="00E70DE3"/>
    <w:rsid w:val="00E713E6"/>
    <w:rsid w:val="00E760C9"/>
    <w:rsid w:val="00E76A62"/>
    <w:rsid w:val="00E87941"/>
    <w:rsid w:val="00EA08E6"/>
    <w:rsid w:val="00EA2EAB"/>
    <w:rsid w:val="00EA7C3F"/>
    <w:rsid w:val="00EB10B4"/>
    <w:rsid w:val="00EB647B"/>
    <w:rsid w:val="00EB683C"/>
    <w:rsid w:val="00EB741B"/>
    <w:rsid w:val="00EB7468"/>
    <w:rsid w:val="00EC2A8B"/>
    <w:rsid w:val="00ED2824"/>
    <w:rsid w:val="00ED2C5C"/>
    <w:rsid w:val="00ED53F0"/>
    <w:rsid w:val="00EE4B8F"/>
    <w:rsid w:val="00EE4E13"/>
    <w:rsid w:val="00EF00CF"/>
    <w:rsid w:val="00EF39B4"/>
    <w:rsid w:val="00EF684B"/>
    <w:rsid w:val="00EF7DF4"/>
    <w:rsid w:val="00F020EE"/>
    <w:rsid w:val="00F05C36"/>
    <w:rsid w:val="00F065BD"/>
    <w:rsid w:val="00F06B4D"/>
    <w:rsid w:val="00F07705"/>
    <w:rsid w:val="00F136AC"/>
    <w:rsid w:val="00F20159"/>
    <w:rsid w:val="00F20314"/>
    <w:rsid w:val="00F206ED"/>
    <w:rsid w:val="00F220E2"/>
    <w:rsid w:val="00F22EB0"/>
    <w:rsid w:val="00F239AB"/>
    <w:rsid w:val="00F23AB7"/>
    <w:rsid w:val="00F2730C"/>
    <w:rsid w:val="00F27E7E"/>
    <w:rsid w:val="00F316FB"/>
    <w:rsid w:val="00F356EC"/>
    <w:rsid w:val="00F45817"/>
    <w:rsid w:val="00F4627E"/>
    <w:rsid w:val="00F4627F"/>
    <w:rsid w:val="00F463A7"/>
    <w:rsid w:val="00F506EC"/>
    <w:rsid w:val="00F53EA0"/>
    <w:rsid w:val="00F665D5"/>
    <w:rsid w:val="00F7002D"/>
    <w:rsid w:val="00F72275"/>
    <w:rsid w:val="00F73583"/>
    <w:rsid w:val="00F73EB0"/>
    <w:rsid w:val="00F777D0"/>
    <w:rsid w:val="00F809E7"/>
    <w:rsid w:val="00F8194E"/>
    <w:rsid w:val="00F82329"/>
    <w:rsid w:val="00F84740"/>
    <w:rsid w:val="00F84983"/>
    <w:rsid w:val="00F937F1"/>
    <w:rsid w:val="00F95EAE"/>
    <w:rsid w:val="00F962D1"/>
    <w:rsid w:val="00FA06D7"/>
    <w:rsid w:val="00FA7337"/>
    <w:rsid w:val="00FB1402"/>
    <w:rsid w:val="00FB1976"/>
    <w:rsid w:val="00FB39F5"/>
    <w:rsid w:val="00FC4E94"/>
    <w:rsid w:val="00FD3A45"/>
    <w:rsid w:val="00FD5C24"/>
    <w:rsid w:val="00FD60A6"/>
    <w:rsid w:val="00FE0343"/>
    <w:rsid w:val="00FE476F"/>
    <w:rsid w:val="00FE4E69"/>
    <w:rsid w:val="00FF0469"/>
    <w:rsid w:val="00FF46B7"/>
    <w:rsid w:val="00FF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F2C491"/>
  <w15:chartTrackingRefBased/>
  <w15:docId w15:val="{38904B27-9FD1-49B1-9781-11C0A4FBA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Pr>
      <w:b/>
      <w:bCs/>
      <w:sz w:val="40"/>
    </w:rPr>
  </w:style>
  <w:style w:type="paragraph" w:styleId="Nzev">
    <w:name w:val="Title"/>
    <w:basedOn w:val="Normln"/>
    <w:next w:val="Normln"/>
    <w:qFormat/>
    <w:pPr>
      <w:widowControl w:val="0"/>
      <w:spacing w:after="480"/>
      <w:jc w:val="center"/>
    </w:pPr>
    <w:rPr>
      <w:b/>
      <w:sz w:val="48"/>
      <w:szCs w:val="20"/>
    </w:rPr>
  </w:style>
  <w:style w:type="character" w:styleId="slostrnky">
    <w:name w:val="page number"/>
    <w:basedOn w:val="Standardnpsmoodstavce"/>
  </w:style>
  <w:style w:type="paragraph" w:styleId="Zkladntextodsazen2">
    <w:name w:val="Body Text Indent 2"/>
    <w:basedOn w:val="Normln"/>
    <w:pPr>
      <w:tabs>
        <w:tab w:val="left" w:pos="5580"/>
        <w:tab w:val="left" w:pos="6300"/>
        <w:tab w:val="left" w:pos="6840"/>
      </w:tabs>
      <w:ind w:left="1080"/>
      <w:jc w:val="both"/>
    </w:pPr>
    <w:rPr>
      <w:sz w:val="28"/>
    </w:rPr>
  </w:style>
  <w:style w:type="paragraph" w:styleId="Zkladntext3">
    <w:name w:val="Body Text 3"/>
    <w:basedOn w:val="Normln"/>
    <w:pPr>
      <w:tabs>
        <w:tab w:val="left" w:pos="360"/>
      </w:tabs>
      <w:spacing w:after="60"/>
      <w:jc w:val="both"/>
    </w:pPr>
    <w:rPr>
      <w:sz w:val="28"/>
    </w:rPr>
  </w:style>
  <w:style w:type="paragraph" w:styleId="Zkladntextodsazen">
    <w:name w:val="Body Text Indent"/>
    <w:basedOn w:val="Normln"/>
    <w:pPr>
      <w:tabs>
        <w:tab w:val="num" w:pos="360"/>
      </w:tabs>
      <w:ind w:left="360" w:hanging="360"/>
      <w:jc w:val="both"/>
    </w:pPr>
  </w:style>
  <w:style w:type="paragraph" w:styleId="Zkladntextodsazen3">
    <w:name w:val="Body Text Indent 3"/>
    <w:basedOn w:val="Normln"/>
    <w:pPr>
      <w:tabs>
        <w:tab w:val="num" w:pos="360"/>
      </w:tabs>
      <w:ind w:left="360"/>
      <w:jc w:val="both"/>
    </w:pPr>
  </w:style>
  <w:style w:type="paragraph" w:styleId="Zkladntext2">
    <w:name w:val="Body Text 2"/>
    <w:basedOn w:val="Normln"/>
    <w:pPr>
      <w:jc w:val="both"/>
    </w:pPr>
    <w:rPr>
      <w:b/>
      <w:bCs/>
      <w:i/>
      <w:iCs/>
    </w:rPr>
  </w:style>
  <w:style w:type="character" w:styleId="Siln">
    <w:name w:val="Strong"/>
    <w:qFormat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D3713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D3713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37137"/>
    <w:rPr>
      <w:b/>
      <w:bCs/>
    </w:rPr>
  </w:style>
  <w:style w:type="character" w:styleId="Hypertextovodkaz">
    <w:name w:val="Hyperlink"/>
    <w:rsid w:val="000F7EC2"/>
    <w:rPr>
      <w:color w:val="0000FF"/>
      <w:u w:val="single"/>
    </w:rPr>
  </w:style>
  <w:style w:type="paragraph" w:styleId="Revize">
    <w:name w:val="Revision"/>
    <w:hidden/>
    <w:uiPriority w:val="99"/>
    <w:semiHidden/>
    <w:rsid w:val="00CF64F2"/>
    <w:rPr>
      <w:sz w:val="24"/>
      <w:szCs w:val="24"/>
    </w:rPr>
  </w:style>
  <w:style w:type="character" w:customStyle="1" w:styleId="TextkomenteChar">
    <w:name w:val="Text komentáře Char"/>
    <w:link w:val="Textkomente"/>
    <w:semiHidden/>
    <w:rsid w:val="00AA0CF5"/>
    <w:rPr>
      <w:lang w:val="cs-CZ" w:eastAsia="cs-CZ"/>
    </w:rPr>
  </w:style>
  <w:style w:type="character" w:styleId="Sledovanodkaz">
    <w:name w:val="FollowedHyperlink"/>
    <w:uiPriority w:val="99"/>
    <w:semiHidden/>
    <w:unhideWhenUsed/>
    <w:rsid w:val="00BE0FAF"/>
    <w:rPr>
      <w:color w:val="954F72"/>
      <w:u w:val="single"/>
    </w:rPr>
  </w:style>
  <w:style w:type="paragraph" w:styleId="Odstavecseseznamem">
    <w:name w:val="List Paragraph"/>
    <w:basedOn w:val="Normln"/>
    <w:uiPriority w:val="34"/>
    <w:qFormat/>
    <w:rsid w:val="00013D8C"/>
    <w:pPr>
      <w:ind w:left="720"/>
    </w:pPr>
  </w:style>
  <w:style w:type="character" w:customStyle="1" w:styleId="ZkladntextChar">
    <w:name w:val="Základní text Char"/>
    <w:link w:val="Zkladntext"/>
    <w:rsid w:val="00DF4AC2"/>
    <w:rPr>
      <w:b/>
      <w:bCs/>
      <w:sz w:val="40"/>
      <w:szCs w:val="24"/>
    </w:rPr>
  </w:style>
  <w:style w:type="character" w:styleId="Nevyeenzmnka">
    <w:name w:val="Unresolved Mention"/>
    <w:uiPriority w:val="99"/>
    <w:semiHidden/>
    <w:unhideWhenUsed/>
    <w:rsid w:val="00F065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3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2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2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go@msk.cz" TargetMode="External"/><Relationship Id="rId13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sk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4C909-9B90-46E2-8E3D-755B715E7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4070</Words>
  <Characters>24018</Characters>
  <Application>Microsoft Office Word</Application>
  <DocSecurity>0</DocSecurity>
  <Lines>200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Krajský úřad</Company>
  <LinksUpToDate>false</LinksUpToDate>
  <CharactersWithSpaces>28032</CharactersWithSpaces>
  <SharedDoc>false</SharedDoc>
  <HLinks>
    <vt:vector size="12" baseType="variant">
      <vt:variant>
        <vt:i4>6357111</vt:i4>
      </vt:variant>
      <vt:variant>
        <vt:i4>3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  <vt:variant>
        <vt:i4>917551</vt:i4>
      </vt:variant>
      <vt:variant>
        <vt:i4>0</vt:i4>
      </vt:variant>
      <vt:variant>
        <vt:i4>0</vt:i4>
      </vt:variant>
      <vt:variant>
        <vt:i4>5</vt:i4>
      </vt:variant>
      <vt:variant>
        <vt:lpwstr>mailto:logo@msk.cz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smidovaa</dc:creator>
  <cp:keywords/>
  <cp:lastModifiedBy>Klajmonová Tereza</cp:lastModifiedBy>
  <cp:revision>2</cp:revision>
  <cp:lastPrinted>2025-03-25T12:06:00Z</cp:lastPrinted>
  <dcterms:created xsi:type="dcterms:W3CDTF">2025-12-08T10:40:00Z</dcterms:created>
  <dcterms:modified xsi:type="dcterms:W3CDTF">2025-12-08T10:40:00Z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2022-06-17T05:51:33Z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ae97034e-09e0-450e-b74b-aa79903193c0</vt:lpwstr>
  </property>
  <property fmtid="{D5CDD505-2E9C-101B-9397-08002B2CF9AE}" pid="8" name="MSIP_Label_215ad6d0-798b-44f9-b3fd-112ad6275fb4_ContentBits">
    <vt:lpwstr>2</vt:lpwstr>
  </property>
  <property fmtid="{D5CDD505-2E9C-101B-9397-08002B2CF9AE}" pid="9" name="Podruhe">
    <vt:bool>false</vt:bool>
  </property>
</Properties>
</file>