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12" w14:textId="77777777" w:rsidR="00F505F4" w:rsidRPr="00026917" w:rsidRDefault="00F505F4" w:rsidP="00F505F4">
      <w:pPr>
        <w:pStyle w:val="Nadpis1"/>
      </w:pPr>
      <w:bookmarkStart w:id="0" w:name="OLE_LINK1"/>
      <w:r w:rsidRPr="00026917">
        <w:t>ZÁVĚREČNÉ VYÚČTOVÁNÍ</w:t>
      </w:r>
    </w:p>
    <w:p w14:paraId="6A8F4B78" w14:textId="5E29F3EE" w:rsidR="00F505F4" w:rsidRDefault="00D05508" w:rsidP="00032287">
      <w:pPr>
        <w:pStyle w:val="Stylzarovnnnasted"/>
      </w:pPr>
      <w:r>
        <w:t>Účelové</w:t>
      </w:r>
      <w:r w:rsidR="00F505F4" w:rsidRPr="00026917">
        <w:t xml:space="preserve"> dotace poskytnuté z rozpočtu Moravskoslezského kraje</w:t>
      </w:r>
    </w:p>
    <w:p w14:paraId="164F21B3" w14:textId="77777777" w:rsidR="00F505F4" w:rsidRPr="00026917" w:rsidRDefault="00F505F4" w:rsidP="0003228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D05508" w14:paraId="60EFCDCE" w14:textId="77777777" w:rsidTr="003E2168">
        <w:tc>
          <w:tcPr>
            <w:tcW w:w="3397" w:type="dxa"/>
            <w:shd w:val="clear" w:color="auto" w:fill="D9D9D9"/>
          </w:tcPr>
          <w:p w14:paraId="74CC811A" w14:textId="47B5F7A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 xml:space="preserve">Název </w:t>
            </w:r>
            <w:r>
              <w:rPr>
                <w:rFonts w:ascii="Tahoma" w:eastAsia="Times New Roman" w:hAnsi="Tahoma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81C1AC" w14:textId="70773394" w:rsidR="00D05508" w:rsidRPr="00D05508" w:rsidRDefault="00831E9A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Program podpory činnosti v oblasti rodinné politiky, sociálně právní ochrany dětí a navazujících </w:t>
            </w:r>
            <w:r>
              <w:rPr>
                <w:rStyle w:val="contextualspellingandgrammarerror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činností </w:t>
            </w:r>
            <w:r>
              <w:rPr>
                <w:rStyle w:val="contextualspellingandgrammarerror"/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v</w:t>
            </w:r>
            <w:r>
              <w:rPr>
                <w:rStyle w:val="contextualspellingandgrammarerror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 sociálních</w:t>
            </w: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 službách na rok 2023 (PDČ)</w:t>
            </w:r>
            <w:r>
              <w:rPr>
                <w:rStyle w:val="eop"/>
                <w:rFonts w:ascii="Tahoma" w:hAnsi="Tahoma" w:cs="Tahoma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D05508" w14:paraId="3DFDD470" w14:textId="77777777" w:rsidTr="003E2168">
        <w:tc>
          <w:tcPr>
            <w:tcW w:w="3397" w:type="dxa"/>
            <w:shd w:val="clear" w:color="auto" w:fill="D9D9D9"/>
          </w:tcPr>
          <w:p w14:paraId="58C686B9" w14:textId="2AEAA6AC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Dotační titul: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2B44DE" w14:textId="77777777" w:rsidR="00D05508" w:rsidRDefault="00D05508" w:rsidP="00D05508">
            <w:pPr>
              <w:pStyle w:val="Normlnweb"/>
              <w:spacing w:before="0" w:after="8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D05508" w14:paraId="33041755" w14:textId="77777777" w:rsidTr="00BA021B">
        <w:tc>
          <w:tcPr>
            <w:tcW w:w="3397" w:type="dxa"/>
            <w:shd w:val="clear" w:color="auto" w:fill="D9D9D9"/>
            <w:vAlign w:val="center"/>
          </w:tcPr>
          <w:p w14:paraId="075359A4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A2AE43" w14:textId="77777777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84BC6CB" w14:textId="77777777" w:rsidTr="00BA021B">
        <w:tc>
          <w:tcPr>
            <w:tcW w:w="3397" w:type="dxa"/>
            <w:shd w:val="clear" w:color="auto" w:fill="D9D9D9"/>
            <w:vAlign w:val="center"/>
          </w:tcPr>
          <w:p w14:paraId="3EFFED4C" w14:textId="01CBDD10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Číslo </w:t>
            </w:r>
            <w:proofErr w:type="gramStart"/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smlouvy:</w:t>
            </w: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  </w:t>
            </w:r>
            <w:proofErr w:type="gramEnd"/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(…/202</w:t>
            </w:r>
            <w:r w:rsidR="00E749D1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/SOC)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3F5924" w14:textId="69D6A46B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249F7A82" w14:textId="77777777" w:rsidTr="00BA021B">
        <w:tc>
          <w:tcPr>
            <w:tcW w:w="3397" w:type="dxa"/>
            <w:shd w:val="clear" w:color="auto" w:fill="D9D9D9"/>
            <w:vAlign w:val="center"/>
          </w:tcPr>
          <w:p w14:paraId="1E163862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DD44A6" w14:textId="20CE84B8" w:rsidR="00D05508" w:rsidRPr="005A32EF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bCs/>
                <w:szCs w:val="20"/>
                <w:lang w:eastAsia="cs-CZ"/>
              </w:rPr>
            </w:pPr>
          </w:p>
        </w:tc>
      </w:tr>
      <w:tr w:rsidR="00D05508" w14:paraId="3B7EAD33" w14:textId="77777777" w:rsidTr="00BA021B">
        <w:tc>
          <w:tcPr>
            <w:tcW w:w="3397" w:type="dxa"/>
            <w:shd w:val="clear" w:color="auto" w:fill="D9D9D9"/>
            <w:vAlign w:val="center"/>
          </w:tcPr>
          <w:p w14:paraId="360B7B5D" w14:textId="6EED4DCC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FC0CAB" w14:textId="77777777" w:rsidR="00D05508" w:rsidRPr="00FB2FC9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098EDCA" w14:textId="77777777" w:rsidTr="00BA021B">
        <w:tc>
          <w:tcPr>
            <w:tcW w:w="3397" w:type="dxa"/>
            <w:shd w:val="clear" w:color="auto" w:fill="D9D9D9"/>
            <w:vAlign w:val="center"/>
          </w:tcPr>
          <w:p w14:paraId="152B9DC7" w14:textId="4C9CF22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05FBC8" w14:textId="7B780312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202</w:t>
            </w:r>
            <w:r w:rsidR="00E749D1">
              <w:rPr>
                <w:rFonts w:ascii="Tahoma" w:eastAsia="Times New Roman" w:hAnsi="Tahoma" w:cs="Times New Roman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               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ab/>
            </w:r>
          </w:p>
        </w:tc>
      </w:tr>
    </w:tbl>
    <w:p w14:paraId="45E738D2" w14:textId="0F2B5871" w:rsidR="0078053E" w:rsidRPr="00E507F0" w:rsidRDefault="0078053E" w:rsidP="00A026B8">
      <w:pPr>
        <w:spacing w:before="120" w:after="120"/>
        <w:ind w:right="120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>ve smlouvě</w:t>
      </w:r>
      <w:r w:rsidR="00A026B8">
        <w:rPr>
          <w:sz w:val="20"/>
          <w:szCs w:val="20"/>
        </w:rPr>
        <w:t xml:space="preserve"> o poskytnutí dotace</w:t>
      </w:r>
      <w:r w:rsidR="00D05508">
        <w:rPr>
          <w:sz w:val="20"/>
          <w:szCs w:val="20"/>
        </w:rPr>
        <w:t xml:space="preserve">, </w:t>
      </w:r>
      <w:r w:rsidR="00D05508" w:rsidRPr="00E507F0">
        <w:rPr>
          <w:b/>
          <w:sz w:val="20"/>
          <w:szCs w:val="20"/>
        </w:rPr>
        <w:t>tj. 2106597481/2700</w:t>
      </w:r>
      <w:r w:rsidR="00A026B8">
        <w:rPr>
          <w:sz w:val="20"/>
          <w:szCs w:val="20"/>
        </w:rPr>
        <w:t>.</w:t>
      </w:r>
    </w:p>
    <w:p w14:paraId="527BB358" w14:textId="602E5C67" w:rsidR="00E507F0" w:rsidRPr="00E507F0" w:rsidRDefault="00E507F0" w:rsidP="00A026B8">
      <w:pPr>
        <w:tabs>
          <w:tab w:val="left" w:pos="4500"/>
          <w:tab w:val="right" w:leader="dot" w:pos="13041"/>
        </w:tabs>
        <w:spacing w:before="120" w:after="120"/>
        <w:ind w:right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="00A026B8">
        <w:rPr>
          <w:sz w:val="20"/>
          <w:szCs w:val="20"/>
        </w:rPr>
        <w:br/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78053E" w:rsidRPr="00E507F0" w14:paraId="6A5EDF2F" w14:textId="77777777" w:rsidTr="00A026B8">
        <w:tc>
          <w:tcPr>
            <w:tcW w:w="3397" w:type="dxa"/>
            <w:shd w:val="clear" w:color="auto" w:fill="D9D9D9"/>
            <w:vAlign w:val="center"/>
          </w:tcPr>
          <w:p w14:paraId="6E9C15C0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FB5E55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7485325B" w14:textId="77777777" w:rsidTr="00A026B8">
        <w:tc>
          <w:tcPr>
            <w:tcW w:w="3397" w:type="dxa"/>
            <w:shd w:val="clear" w:color="auto" w:fill="D9D9D9"/>
            <w:vAlign w:val="center"/>
          </w:tcPr>
          <w:p w14:paraId="54A4F51A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5BB6EB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25B0802C" w14:textId="77777777" w:rsidTr="00A026B8">
        <w:tc>
          <w:tcPr>
            <w:tcW w:w="3397" w:type="dxa"/>
            <w:shd w:val="clear" w:color="auto" w:fill="D9D9D9"/>
            <w:vAlign w:val="center"/>
          </w:tcPr>
          <w:p w14:paraId="34E9B6DC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</w:t>
            </w:r>
            <w:r w:rsidR="00F800C0" w:rsidRPr="00F800C0">
              <w:rPr>
                <w:rFonts w:ascii="Tahoma" w:eastAsia="Times New Roman" w:hAnsi="Tahoma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18DBAF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03A60B03" w14:textId="77777777" w:rsidTr="00A026B8">
        <w:tc>
          <w:tcPr>
            <w:tcW w:w="3397" w:type="dxa"/>
            <w:shd w:val="clear" w:color="auto" w:fill="D9D9D9"/>
            <w:vAlign w:val="center"/>
          </w:tcPr>
          <w:p w14:paraId="7F31E947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CF4C11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</w:tbl>
    <w:p w14:paraId="1401159C" w14:textId="77777777" w:rsidR="00E507F0" w:rsidRPr="00E507F0" w:rsidRDefault="00E507F0" w:rsidP="00E507F0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="005A32EF" w:rsidRPr="00026917" w14:paraId="567D6D0A" w14:textId="77777777" w:rsidTr="00A026B8">
        <w:trPr>
          <w:cantSplit/>
        </w:trPr>
        <w:tc>
          <w:tcPr>
            <w:tcW w:w="2840" w:type="dxa"/>
            <w:shd w:val="clear" w:color="auto" w:fill="D9D9D9"/>
            <w:vAlign w:val="center"/>
          </w:tcPr>
          <w:p w14:paraId="08A6B8E6" w14:textId="265651E7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Poskytnut</w:t>
            </w:r>
            <w:r w:rsidR="00BA021B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 dotace          </w:t>
            </w:r>
            <w:r>
              <w:rPr>
                <w:b/>
                <w:bCs/>
                <w:sz w:val="20"/>
                <w:szCs w:val="20"/>
              </w:rPr>
              <w:br/>
              <w:t>(v Kč)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F0FFE02" w14:textId="317A742E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čerpané dotace (v Kč)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390843F" w14:textId="6529A359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vrácené dotace </w:t>
            </w:r>
            <w:r w:rsidR="00D05508">
              <w:rPr>
                <w:b/>
                <w:bCs/>
                <w:sz w:val="20"/>
                <w:szCs w:val="20"/>
              </w:rPr>
              <w:t>v průběhu projektu</w:t>
            </w:r>
            <w:r w:rsidR="00D05508">
              <w:rPr>
                <w:b/>
                <w:bCs/>
                <w:sz w:val="20"/>
                <w:szCs w:val="20"/>
              </w:rPr>
              <w:br/>
            </w:r>
            <w:r w:rsidR="00BA021B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7A2E1F8D" w14:textId="6A878B52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vrácené dotace v rámci závěrečného vyúčtování</w:t>
            </w:r>
            <w:r w:rsidR="00BA021B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</w:tr>
      <w:tr w:rsidR="005A32EF" w:rsidRPr="00026917" w14:paraId="0779B6E6" w14:textId="77777777" w:rsidTr="00BA021B">
        <w:trPr>
          <w:cantSplit/>
          <w:trHeight w:val="390"/>
        </w:trPr>
        <w:tc>
          <w:tcPr>
            <w:tcW w:w="2840" w:type="dxa"/>
            <w:vAlign w:val="center"/>
          </w:tcPr>
          <w:p w14:paraId="24CD0C8D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967309F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6C134D4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D148687" w14:textId="77777777" w:rsidR="005A32EF" w:rsidRPr="00E507F0" w:rsidRDefault="005A32EF" w:rsidP="00BA0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C27" w:rsidRPr="00026917" w14:paraId="46389B8D" w14:textId="77777777" w:rsidTr="00091C27">
        <w:trPr>
          <w:cantSplit/>
          <w:trHeight w:val="390"/>
        </w:trPr>
        <w:tc>
          <w:tcPr>
            <w:tcW w:w="10458" w:type="dxa"/>
            <w:gridSpan w:val="4"/>
            <w:shd w:val="clear" w:color="auto" w:fill="D9D9D9"/>
            <w:vAlign w:val="center"/>
          </w:tcPr>
          <w:p w14:paraId="191142B3" w14:textId="77777777" w:rsidR="00091C27" w:rsidRPr="00E507F0" w:rsidRDefault="00091C27" w:rsidP="00091C2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="00091C27" w:rsidRPr="00026917" w14:paraId="769C9F51" w14:textId="77777777" w:rsidTr="00091C2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14:paraId="31F15FD0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4DF1A3EB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159B01B1" w14:textId="13F58B67" w:rsidR="00A026B8" w:rsidRPr="00E507F0" w:rsidRDefault="00A026B8" w:rsidP="00091C27">
            <w:pPr>
              <w:rPr>
                <w:sz w:val="20"/>
                <w:szCs w:val="20"/>
              </w:rPr>
            </w:pPr>
          </w:p>
        </w:tc>
      </w:tr>
    </w:tbl>
    <w:p w14:paraId="7198D338" w14:textId="77777777" w:rsidR="00E507F0" w:rsidRDefault="00E507F0" w:rsidP="00E507F0">
      <w:pPr>
        <w:rPr>
          <w:b/>
        </w:rPr>
      </w:pPr>
    </w:p>
    <w:p w14:paraId="0EEC01A9" w14:textId="77777777" w:rsidR="00E507F0" w:rsidRPr="00E507F0" w:rsidRDefault="00E507F0" w:rsidP="00E507F0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r:id="rId11" w:history="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4ED84019" w14:textId="77777777" w:rsidTr="00DB79F2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085CA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="00547DFA" w:rsidRPr="00547DFA" w14:paraId="63DCEA31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591FE47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78C537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6BCD56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B1176F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3CD46120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2D1157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D468F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EBD2EC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078DB7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A9ED295" w14:textId="77777777" w:rsidR="00E507F0" w:rsidRDefault="00E507F0" w:rsidP="0060257B">
      <w:pPr>
        <w:tabs>
          <w:tab w:val="left" w:pos="9000"/>
        </w:tabs>
        <w:rPr>
          <w:sz w:val="20"/>
          <w:szCs w:val="20"/>
        </w:rPr>
      </w:pPr>
    </w:p>
    <w:p w14:paraId="7A0169F4" w14:textId="77777777" w:rsidR="005A32EF" w:rsidRPr="0060257B" w:rsidRDefault="005A32EF" w:rsidP="0060257B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03267D1E" w14:textId="77777777" w:rsidTr="00DB79F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4AAEF4" w14:textId="77777777" w:rsidR="00547DFA" w:rsidRPr="00547DFA" w:rsidRDefault="00547DFA" w:rsidP="00547DFA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="00547DFA" w:rsidRPr="00547DFA" w14:paraId="36787B7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769A9D65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495200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FBAD4E" w14:textId="77777777" w:rsidR="00547DFA" w:rsidRPr="00547DFA" w:rsidRDefault="00F800C0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D34323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44F822C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4725899A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1CBF14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B057C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E27C2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14:paraId="7E5B1C4F" w14:textId="77777777" w:rsidR="00F505F4" w:rsidRDefault="00F505F4" w:rsidP="00F800C0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default" r:id="rId12"/>
      <w:footerReference w:type="default" r:id="rId13"/>
      <w:pgSz w:w="11906" w:h="16838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E6B2" w14:textId="77777777" w:rsidR="00372F51" w:rsidRDefault="00372F51">
      <w:r>
        <w:separator/>
      </w:r>
    </w:p>
  </w:endnote>
  <w:endnote w:type="continuationSeparator" w:id="0">
    <w:p w14:paraId="40B52C4A" w14:textId="77777777" w:rsidR="00372F51" w:rsidRDefault="003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34F" w14:textId="77777777" w:rsidR="006E5C97" w:rsidRDefault="00F17E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936956" wp14:editId="03A06B1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02c45449881fbad05208795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5FC9D" w14:textId="75BA175B" w:rsidR="00F17E17" w:rsidRPr="003F35F6" w:rsidRDefault="003F35F6" w:rsidP="003F35F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F35F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6956" id="_x0000_t202" coordsize="21600,21600" o:spt="202" path="m,l,21600r21600,l21600,xe">
              <v:stroke joinstyle="miter"/>
              <v:path gradientshapeok="t" o:connecttype="rect"/>
            </v:shapetype>
            <v:shape id="MSIPCMd02c45449881fbad05208795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085FC9D" w14:textId="75BA175B" w:rsidR="00F17E17" w:rsidRPr="003F35F6" w:rsidRDefault="003F35F6" w:rsidP="003F35F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F35F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57D2" w14:textId="77777777" w:rsidR="00372F51" w:rsidRDefault="00372F51">
      <w:r>
        <w:separator/>
      </w:r>
    </w:p>
  </w:footnote>
  <w:footnote w:type="continuationSeparator" w:id="0">
    <w:p w14:paraId="73D0794C" w14:textId="77777777" w:rsidR="00372F51" w:rsidRDefault="0037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DEB" w14:textId="2590BDA0" w:rsidR="000123BA" w:rsidRPr="00F505F4" w:rsidRDefault="000123BA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 w:rsidRPr="00F505F4">
      <w:rPr>
        <w:sz w:val="20"/>
        <w:szCs w:val="20"/>
      </w:rPr>
      <w:t xml:space="preserve">MORAVSKOSLEZSKÝ KRAJ </w:t>
    </w:r>
    <w:r w:rsidR="00D05508">
      <w:rPr>
        <w:sz w:val="20"/>
        <w:szCs w:val="20"/>
      </w:rPr>
      <w:tab/>
      <w:t>Příloha č. 7</w:t>
    </w:r>
    <w:r w:rsidR="00D05508">
      <w:rPr>
        <w:sz w:val="20"/>
        <w:szCs w:val="20"/>
      </w:rPr>
      <w:tab/>
    </w:r>
  </w:p>
  <w:p w14:paraId="4A730526" w14:textId="77777777" w:rsidR="000123BA" w:rsidRPr="00F505F4" w:rsidRDefault="000123BA" w:rsidP="0002691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2079">
    <w:abstractNumId w:val="8"/>
  </w:num>
  <w:num w:numId="2" w16cid:durableId="832985911">
    <w:abstractNumId w:val="3"/>
  </w:num>
  <w:num w:numId="3" w16cid:durableId="719985784">
    <w:abstractNumId w:val="2"/>
  </w:num>
  <w:num w:numId="4" w16cid:durableId="1765298733">
    <w:abstractNumId w:val="1"/>
  </w:num>
  <w:num w:numId="5" w16cid:durableId="1267538790">
    <w:abstractNumId w:val="0"/>
  </w:num>
  <w:num w:numId="6" w16cid:durableId="508523837">
    <w:abstractNumId w:val="9"/>
  </w:num>
  <w:num w:numId="7" w16cid:durableId="494421483">
    <w:abstractNumId w:val="7"/>
  </w:num>
  <w:num w:numId="8" w16cid:durableId="537091015">
    <w:abstractNumId w:val="6"/>
  </w:num>
  <w:num w:numId="9" w16cid:durableId="1288437942">
    <w:abstractNumId w:val="5"/>
  </w:num>
  <w:num w:numId="10" w16cid:durableId="338656497">
    <w:abstractNumId w:val="4"/>
  </w:num>
  <w:num w:numId="11" w16cid:durableId="936869388">
    <w:abstractNumId w:val="10"/>
  </w:num>
  <w:num w:numId="12" w16cid:durableId="436827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0E2FAB"/>
    <w:rsid w:val="00113D6F"/>
    <w:rsid w:val="0012034F"/>
    <w:rsid w:val="001728F9"/>
    <w:rsid w:val="001A6628"/>
    <w:rsid w:val="001B4D39"/>
    <w:rsid w:val="0026375A"/>
    <w:rsid w:val="00335C2C"/>
    <w:rsid w:val="003602FD"/>
    <w:rsid w:val="00367141"/>
    <w:rsid w:val="00372F51"/>
    <w:rsid w:val="003C7E95"/>
    <w:rsid w:val="003F35F6"/>
    <w:rsid w:val="004459AD"/>
    <w:rsid w:val="0045229B"/>
    <w:rsid w:val="004F0A02"/>
    <w:rsid w:val="00502467"/>
    <w:rsid w:val="00512AB9"/>
    <w:rsid w:val="005472AC"/>
    <w:rsid w:val="00547DFA"/>
    <w:rsid w:val="005540CF"/>
    <w:rsid w:val="00572E9A"/>
    <w:rsid w:val="00583C75"/>
    <w:rsid w:val="005A32EF"/>
    <w:rsid w:val="0060257B"/>
    <w:rsid w:val="006141E2"/>
    <w:rsid w:val="0062431A"/>
    <w:rsid w:val="00651769"/>
    <w:rsid w:val="00661AF0"/>
    <w:rsid w:val="006B15D6"/>
    <w:rsid w:val="006B1FAA"/>
    <w:rsid w:val="006E5C97"/>
    <w:rsid w:val="007216E0"/>
    <w:rsid w:val="0078053E"/>
    <w:rsid w:val="007A27D7"/>
    <w:rsid w:val="007F5852"/>
    <w:rsid w:val="00805B08"/>
    <w:rsid w:val="00814516"/>
    <w:rsid w:val="00831E9A"/>
    <w:rsid w:val="008A5117"/>
    <w:rsid w:val="00903E09"/>
    <w:rsid w:val="00973DF6"/>
    <w:rsid w:val="009A2AA2"/>
    <w:rsid w:val="009F1DAC"/>
    <w:rsid w:val="00A026B8"/>
    <w:rsid w:val="00A300C4"/>
    <w:rsid w:val="00AB7856"/>
    <w:rsid w:val="00AC25AB"/>
    <w:rsid w:val="00AD3A6C"/>
    <w:rsid w:val="00AE602E"/>
    <w:rsid w:val="00BA021B"/>
    <w:rsid w:val="00BA6F1C"/>
    <w:rsid w:val="00BD744D"/>
    <w:rsid w:val="00BE1108"/>
    <w:rsid w:val="00C25586"/>
    <w:rsid w:val="00D05508"/>
    <w:rsid w:val="00D13F46"/>
    <w:rsid w:val="00D23310"/>
    <w:rsid w:val="00DB79F2"/>
    <w:rsid w:val="00DC0A3A"/>
    <w:rsid w:val="00DF589D"/>
    <w:rsid w:val="00E507F0"/>
    <w:rsid w:val="00E749D1"/>
    <w:rsid w:val="00EC7FE8"/>
    <w:rsid w:val="00F17E0F"/>
    <w:rsid w:val="00F17E17"/>
    <w:rsid w:val="00F505F4"/>
    <w:rsid w:val="00F63D24"/>
    <w:rsid w:val="00F800C0"/>
    <w:rsid w:val="00FB2FC9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zarovnnnasted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customStyle="1" w:styleId="StylZa6b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customStyle="1" w:styleId="Styl1">
    <w:name w:val="Styl1"/>
    <w:basedOn w:val="Standardnpsmoodstavce"/>
    <w:rsid w:val="00973DF6"/>
    <w:rPr>
      <w:rFonts w:ascii="Tahoma" w:hAnsi="Tahoma"/>
      <w:sz w:val="20"/>
    </w:rPr>
  </w:style>
  <w:style w:type="character" w:customStyle="1" w:styleId="Styl2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character" w:customStyle="1" w:styleId="NormlnwebChar">
    <w:name w:val="Normální (web) Char"/>
    <w:link w:val="Normlnweb"/>
    <w:uiPriority w:val="99"/>
    <w:rsid w:val="00F505F4"/>
    <w:rPr>
      <w:rFonts w:ascii="Verdana" w:eastAsia="Arial Unicode MS" w:hAnsi="Verdana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31E9A"/>
  </w:style>
  <w:style w:type="character" w:customStyle="1" w:styleId="contextualspellingandgrammarerror">
    <w:name w:val="contextualspellingandgrammarerror"/>
    <w:basedOn w:val="Standardnpsmoodstavce"/>
    <w:rsid w:val="00831E9A"/>
  </w:style>
  <w:style w:type="character" w:customStyle="1" w:styleId="eop">
    <w:name w:val="eop"/>
    <w:basedOn w:val="Standardnpsmoodstavce"/>
    <w:rsid w:val="0083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7" ma:contentTypeDescription="Create a new document." ma:contentTypeScope="" ma:versionID="93f0637fee72a324df95e5868c56906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1c4a32ce7a1266c2d7d536c0689996a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2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0C4DA-F984-4E91-8461-E9C6D18FF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nevrela</dc:creator>
  <cp:keywords/>
  <dc:description/>
  <cp:lastModifiedBy>Becková Ivana</cp:lastModifiedBy>
  <cp:revision>6</cp:revision>
  <cp:lastPrinted>2011-07-14T06:50:00Z</cp:lastPrinted>
  <dcterms:created xsi:type="dcterms:W3CDTF">2022-10-06T10:27:00Z</dcterms:created>
  <dcterms:modified xsi:type="dcterms:W3CDTF">2022-10-12T06:04:00Z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MSIP_Label_9b7d34a6-922c-473b-8048-37f831bec2ea_Enabled">
    <vt:lpwstr>true</vt:lpwstr>
  </property>
  <property fmtid="{D5CDD505-2E9C-101B-9397-08002B2CF9AE}" pid="8" name="MSIP_Label_9b7d34a6-922c-473b-8048-37f831bec2ea_SetDate">
    <vt:lpwstr>2022-10-12T06:04:02Z</vt:lpwstr>
  </property>
  <property fmtid="{D5CDD505-2E9C-101B-9397-08002B2CF9AE}" pid="9" name="MSIP_Label_9b7d34a6-922c-473b-8048-37f831bec2ea_Method">
    <vt:lpwstr>Privileged</vt:lpwstr>
  </property>
  <property fmtid="{D5CDD505-2E9C-101B-9397-08002B2CF9AE}" pid="10" name="MSIP_Label_9b7d34a6-922c-473b-8048-37f831bec2ea_Name">
    <vt:lpwstr>Veřejná informace</vt:lpwstr>
  </property>
  <property fmtid="{D5CDD505-2E9C-101B-9397-08002B2CF9AE}" pid="11" name="MSIP_Label_9b7d34a6-922c-473b-8048-37f831bec2ea_SiteId">
    <vt:lpwstr>39f24d0b-aa30-4551-8e81-43c77cf1000e</vt:lpwstr>
  </property>
  <property fmtid="{D5CDD505-2E9C-101B-9397-08002B2CF9AE}" pid="12" name="MSIP_Label_9b7d34a6-922c-473b-8048-37f831bec2ea_ActionId">
    <vt:lpwstr>c061539e-ea6d-4551-8dbd-8b845aad58c9</vt:lpwstr>
  </property>
  <property fmtid="{D5CDD505-2E9C-101B-9397-08002B2CF9AE}" pid="13" name="MSIP_Label_9b7d34a6-922c-473b-8048-37f831bec2ea_ContentBits">
    <vt:lpwstr>2</vt:lpwstr>
  </property>
</Properties>
</file>