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F9567" w14:textId="77777777" w:rsidR="00767AA1" w:rsidRPr="006D3D75" w:rsidRDefault="00767AA1" w:rsidP="006D3D75">
      <w:pPr>
        <w:spacing w:after="240" w:line="240" w:lineRule="auto"/>
        <w:jc w:val="both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32"/>
          <w:szCs w:val="32"/>
          <w:lang w:eastAsia="cs-CZ"/>
        </w:rPr>
      </w:pPr>
      <w:r w:rsidRPr="006D3D75">
        <w:rPr>
          <w:rFonts w:ascii="Arial" w:eastAsia="Times New Roman" w:hAnsi="Arial" w:cs="Arial"/>
          <w:b/>
          <w:bCs/>
          <w:caps/>
          <w:color w:val="000000"/>
          <w:kern w:val="36"/>
          <w:sz w:val="32"/>
          <w:szCs w:val="32"/>
          <w:lang w:eastAsia="cs-CZ"/>
        </w:rPr>
        <w:t>TISKOVÁ ZPRÁVA – TALENTOVANÍ STŘEDOŠKOLÁCI Z MORAVSKOSLEZSKÉHO KRAJE DOSTALI OCENĚNÍ</w:t>
      </w:r>
    </w:p>
    <w:p w14:paraId="2C415BEB" w14:textId="2608440C" w:rsidR="00767AA1" w:rsidRPr="006D3D75" w:rsidRDefault="00767AA1" w:rsidP="006D3D75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D3D7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Olympijští medailisté, úspěšní designéři nebo programátoři i laureáti prestižních cen. Mezi středoškoláky v regionu je spousta talentů s mimořádnými úspěchy při studiu nebo mimoškolních aktivitách. Jako poděkování si převzali ocenění z rukou Stanislava Folwarczneho, náměstka hejtmana Moravskoslezského kraje pro školství a sport.</w:t>
      </w:r>
    </w:p>
    <w:p w14:paraId="62700E4D" w14:textId="77777777" w:rsidR="00767AA1" w:rsidRPr="006D3D75" w:rsidRDefault="00767AA1" w:rsidP="006D3D75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D3D75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cs-CZ"/>
        </w:rPr>
        <w:t>„Mladí lidé, se kterými jsem dnes měl příležitost se osobně setkat, skvěle reprezentují náš kraj v nejrůznějších celostátních i mezinárodních soutěžích. Jsou pro své vrstevníky inspirací a motorem, pro naši generaci určitou jistotou nebo ujištěním, že u nás rostou nadaní a aktivní lidé s vizemi a potenciálem. Těší mě, že jsme poděkovali celkem šestadvaceti středoškolákům a čtyřem týmům, byli mezi nimi sportovci, umělci nebo řemeslníci, ale také medailisté z přírodovědných, technických a humanitních soutěží,“ </w:t>
      </w:r>
      <w:r w:rsidRPr="006D3D7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uvedl </w:t>
      </w:r>
      <w:r w:rsidRPr="006D3D7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náměstek hejtmana Moravskoslezského kraje pro školství a sport Stanislav Folwarczny</w:t>
      </w:r>
    </w:p>
    <w:p w14:paraId="7FE18832" w14:textId="77777777" w:rsidR="00767AA1" w:rsidRPr="006D3D75" w:rsidRDefault="00767AA1" w:rsidP="006D3D75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D3D7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Letos bylo hodnotící komisi doručeno 58 návrhů na ocenění jednotlivců a 22 návrhů v kategorii školních týmů</w:t>
      </w:r>
      <w:r w:rsidRPr="006D3D75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cs-CZ"/>
        </w:rPr>
        <w:t>. „Svědčí to o mimořádných úspěších nejen žáků, ale také škol, které své reprezentanty pečlivě a svědomitě připravují. Kromě úspěchů ve vědomostních, dovednostních či sportovních soutěžích se ocenění také podíleli na aktivitách v oblasti společenské odpovědnosti, dobrovolnické činnosti nebo se podíleli na projektech nad rámec běžných povinností,“</w:t>
      </w:r>
      <w:r w:rsidRPr="006D3D7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doplnil náměstek hejtmana Stanislav Folwarczny s tím, že ocenění středoškoláci obdrželi certifikáty, keramické plastiky z dílny Střední umělecké školy Ostrava a poukázky na nákup zboží pro volný čas.</w:t>
      </w:r>
    </w:p>
    <w:p w14:paraId="5343A186" w14:textId="77777777" w:rsidR="006D3D75" w:rsidRDefault="00767AA1" w:rsidP="006D3D75">
      <w:pPr>
        <w:spacing w:after="456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D3D7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Mezi oceněnými byl například snowboardista Kryštof Minárik ze Sportovního gymnázia Dany a Emila Zátopkových v Ostravě, který přivezl zlatou medaili z Evropského olympijského festivalu mládeže a bronzovou medaili z juniorského Mistrovství světa. Žákyně Střední umělecké školy v Ostravě Lea Romanowská získala zlatou medaili na nejprestižnější mezinárodní soutěži v obalovém designu Model Young Package. Ve fyzice zazářil Patrik Štencel z Mendelova gymnázia v Opavě, když na Turnaji mladých fyziků V Pákistánu získal stříbro a tým Gymnázia Cihelní ve Frýdku</w:t>
      </w:r>
      <w:r w:rsidRPr="006D3D7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noBreakHyphen/>
        <w:t>Místku se třetím místem na Mezinárodní týmové olympiádě ve fyzice.</w:t>
      </w:r>
    </w:p>
    <w:p w14:paraId="5BCB2C58" w14:textId="015C76BB" w:rsidR="00767AA1" w:rsidRPr="006D3D75" w:rsidRDefault="00767AA1" w:rsidP="006D3D75">
      <w:pPr>
        <w:spacing w:after="456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D3D75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cs-CZ"/>
        </w:rPr>
        <w:t>„Ceníme si taky úspěchů v nejrůznějších odbornostech, například jsme ocenili Tomáše Rusnoka ze Střední školy polytechnické v Havířově, který bodoval v soutěži ve svařování Zlatý pohár LINDE. David Moškoř ze Střední průmyslové školy elektrotechniky a informatiky v Ostravě byl zase úspěšný v celostátní soutěži v programování. Ocenili jsme například také Kláru Miu Krečmerovou z ostravské Střední umělecké školy, která zazářila v nejprestižnější soutěži zaměřené na reportážní fotografii Czech Press Photo,“</w:t>
      </w:r>
      <w:r w:rsidRPr="006D3D7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řekl náměstek hejtmana kraje Stanislav Folwarczny a uzavřel: </w:t>
      </w:r>
      <w:r w:rsidRPr="006D3D75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cs-CZ"/>
        </w:rPr>
        <w:t>„Všem skvělým mladým lidem, se kterými jsme se dnes setkali, ještě jednou gratuluji. Jsem přesvědčený že mají skvěle našlápnuto k zajímavé kariéře, všem držím palce.“</w:t>
      </w:r>
    </w:p>
    <w:p w14:paraId="1B15F69F" w14:textId="77777777" w:rsidR="00D41F5B" w:rsidRPr="006D3D75" w:rsidRDefault="00D41F5B" w:rsidP="006D3D75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46D0ED10" w14:textId="68C4A39F" w:rsidR="008714A9" w:rsidRPr="006D3D75" w:rsidRDefault="008714A9" w:rsidP="006D3D75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hyperlink r:id="rId6" w:history="1">
        <w:r w:rsidRPr="006D3D75">
          <w:rPr>
            <w:rStyle w:val="Hypertextovodkaz"/>
            <w:rFonts w:ascii="Tahoma" w:eastAsia="Times New Roman" w:hAnsi="Tahoma" w:cs="Tahoma"/>
            <w:sz w:val="20"/>
            <w:szCs w:val="20"/>
            <w:lang w:eastAsia="cs-CZ"/>
          </w:rPr>
          <w:t>Fotogalerie</w:t>
        </w:r>
      </w:hyperlink>
    </w:p>
    <w:p w14:paraId="5F156FF3" w14:textId="77777777" w:rsidR="008714A9" w:rsidRPr="006D3D75" w:rsidRDefault="008714A9" w:rsidP="006D3D75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1C710356" w14:textId="77777777" w:rsidR="00767AA1" w:rsidRPr="006D3D75" w:rsidRDefault="00767AA1" w:rsidP="006D3D75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D3D7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Ocenění středoškoláci a středoškolské týmy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6835"/>
      </w:tblGrid>
      <w:tr w:rsidR="00767AA1" w:rsidRPr="006D3D75" w14:paraId="41B2B9F4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699CC24" w14:textId="77777777" w:rsidR="00767AA1" w:rsidRPr="006D3D75" w:rsidRDefault="00767AA1" w:rsidP="006D3D7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Příjmení a jméno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5394902" w14:textId="77777777" w:rsidR="00767AA1" w:rsidRPr="006D3D75" w:rsidRDefault="00767AA1" w:rsidP="006D3D7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Škola</w:t>
            </w:r>
          </w:p>
        </w:tc>
      </w:tr>
      <w:tr w:rsidR="00767AA1" w:rsidRPr="006D3D75" w14:paraId="6273045D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0949285" w14:textId="77777777" w:rsidR="00767AA1" w:rsidRPr="006D3D75" w:rsidRDefault="00767AA1" w:rsidP="006D3D7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Bojko Janis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EC5B9BA" w14:textId="77777777" w:rsidR="00767AA1" w:rsidRPr="006D3D75" w:rsidRDefault="00767AA1" w:rsidP="006D3D7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Gymnázium Františka Živného, Bohumín, Jana Palacha 794, příspěvková organizace</w:t>
            </w:r>
          </w:p>
        </w:tc>
      </w:tr>
      <w:tr w:rsidR="00767AA1" w:rsidRPr="006D3D75" w14:paraId="27A60069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17B4963" w14:textId="77777777" w:rsidR="00767AA1" w:rsidRPr="006D3D75" w:rsidRDefault="00767AA1" w:rsidP="006D3D7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Ćmielová Tereza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1BB407F" w14:textId="77777777" w:rsidR="00767AA1" w:rsidRPr="006D3D75" w:rsidRDefault="00767AA1" w:rsidP="006D3D7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Střední škola, Havířov – Prostřední Suchá, příspěvková organizace</w:t>
            </w:r>
          </w:p>
        </w:tc>
      </w:tr>
      <w:tr w:rsidR="00767AA1" w:rsidRPr="006D3D75" w14:paraId="5A78DAA4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66A7F6F" w14:textId="77777777" w:rsidR="00767AA1" w:rsidRPr="006D3D75" w:rsidRDefault="00767AA1" w:rsidP="006D3D7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lastRenderedPageBreak/>
              <w:t>Gejdoš Ondřej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EA77D25" w14:textId="77777777" w:rsidR="00767AA1" w:rsidRPr="006D3D75" w:rsidRDefault="00767AA1" w:rsidP="006D3D7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Střední průmyslová škola chemická akademika Heyrovského, Ostrava, příspěvková organizace</w:t>
            </w:r>
          </w:p>
        </w:tc>
      </w:tr>
      <w:tr w:rsidR="00767AA1" w:rsidRPr="006D3D75" w14:paraId="01393478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968BC7D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Hanus Marek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213EB5D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Gymnázium a Střední průmyslová škola elektrotechniky a informatiky, Frenštát pod Radhoštěm, příspěvková organizace</w:t>
            </w:r>
          </w:p>
        </w:tc>
      </w:tr>
      <w:tr w:rsidR="00767AA1" w:rsidRPr="006D3D75" w14:paraId="7747FC27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A9E7F71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Harvey Nela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D8BCD18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Gymnázium Mikuláše Koperníka, Bílovec, příspěvková organizace</w:t>
            </w:r>
          </w:p>
        </w:tc>
      </w:tr>
      <w:tr w:rsidR="00767AA1" w:rsidRPr="006D3D75" w14:paraId="756D7102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FA15217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Havrlant David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AD701D1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Wichterlovo gymnázium, Ostrava-Poruba, příspěvková organizace</w:t>
            </w:r>
          </w:p>
        </w:tc>
      </w:tr>
      <w:tr w:rsidR="00767AA1" w:rsidRPr="006D3D75" w14:paraId="08399707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29561E0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Jakubík Vojtěch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7D88380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Základní škola a Gymnázium, Vítkov, příspěvková organizace</w:t>
            </w:r>
          </w:p>
        </w:tc>
      </w:tr>
      <w:tr w:rsidR="00767AA1" w:rsidRPr="006D3D75" w14:paraId="3CD8863A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463A3A3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Jursová Magdaléna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D89719E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Gymnázium Petra Bezruče, Frýdek-Místek, příspěvková organizace</w:t>
            </w:r>
          </w:p>
        </w:tc>
      </w:tr>
      <w:tr w:rsidR="00767AA1" w:rsidRPr="006D3D75" w14:paraId="5BC032DF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9A23204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Klézl Lukáš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E65A037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Střední škola technická a zemědělská, Nový Jičín, příspěvková organizace</w:t>
            </w:r>
          </w:p>
        </w:tc>
      </w:tr>
      <w:tr w:rsidR="00767AA1" w:rsidRPr="006D3D75" w14:paraId="4CF3B565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76C8D7E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Krečmerová Klára 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A7D1DFA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Střední umělecká škola, Ostrava, příspěvková organizace</w:t>
            </w:r>
          </w:p>
        </w:tc>
      </w:tr>
      <w:tr w:rsidR="00767AA1" w:rsidRPr="006D3D75" w14:paraId="6EFFE1C2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C82B8A9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Lešenar Ondřej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DF3047B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Masarykovo gymnázium, Příbor, příspěvková organizace</w:t>
            </w:r>
          </w:p>
        </w:tc>
      </w:tr>
      <w:tr w:rsidR="00767AA1" w:rsidRPr="006D3D75" w14:paraId="5E112EDD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984D213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Macháček Jan Martin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77C13D2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Wichterlovo gymnázium, Ostrava-Poruba, příspěvková organizace</w:t>
            </w:r>
          </w:p>
        </w:tc>
      </w:tr>
      <w:tr w:rsidR="00767AA1" w:rsidRPr="006D3D75" w14:paraId="7F813576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43FAA60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Malohlava Ondřej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97819C4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Masarykova střední škola zemědělská a Vyšší odborná škola, Opava, příspěvková organizace</w:t>
            </w:r>
          </w:p>
        </w:tc>
      </w:tr>
      <w:tr w:rsidR="00767AA1" w:rsidRPr="006D3D75" w14:paraId="75FC570C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AECF817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Minárik Kryštof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FF64687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Sportovní gymnázium Dany a Emila Zátopkových, Ostrava, příspěvková organizace</w:t>
            </w:r>
          </w:p>
        </w:tc>
      </w:tr>
      <w:tr w:rsidR="00767AA1" w:rsidRPr="006D3D75" w14:paraId="5941F357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CA4556D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Moškoř David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76E305A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Střední průmyslová škola elektrotechniky a informatiky, Ostrava, příspěvková organizace</w:t>
            </w:r>
          </w:p>
        </w:tc>
      </w:tr>
      <w:tr w:rsidR="00767AA1" w:rsidRPr="006D3D75" w14:paraId="2905E76C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2213A2E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Novotná Barbora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FC1CDED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Matiční gymnázium, Ostrava, příspěvková organizace</w:t>
            </w:r>
          </w:p>
        </w:tc>
      </w:tr>
      <w:tr w:rsidR="00767AA1" w:rsidRPr="006D3D75" w14:paraId="709ADAE5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28BEA68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Popiolek Alan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CAC7F42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Albrechtova střední škola, Český Těšín, příspěvková organizace</w:t>
            </w:r>
          </w:p>
        </w:tc>
      </w:tr>
      <w:tr w:rsidR="00767AA1" w:rsidRPr="006D3D75" w14:paraId="1C90079D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FCC6DD0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Potácelová Kristýna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09DB0AF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Střední průmyslová škola stavební, Opava, příspěvková organizace</w:t>
            </w:r>
          </w:p>
        </w:tc>
      </w:tr>
      <w:tr w:rsidR="00767AA1" w:rsidRPr="006D3D75" w14:paraId="68B7A806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C80C3F0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Romanowská Lea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2E9A6FA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Střední umělecká škola, Ostrava, příspěvková organizace</w:t>
            </w:r>
          </w:p>
        </w:tc>
      </w:tr>
      <w:tr w:rsidR="00767AA1" w:rsidRPr="006D3D75" w14:paraId="23458640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8B5DAE6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lastRenderedPageBreak/>
              <w:t>Rusnok Tomáš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39B98E6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Střední škola polytechnická, Havířov-Šumbark, příspěvková organizace</w:t>
            </w:r>
          </w:p>
        </w:tc>
      </w:tr>
      <w:tr w:rsidR="00767AA1" w:rsidRPr="006D3D75" w14:paraId="4999AA0E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D3BFECC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Skála Ondřej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1AA9EC4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Gymnázium, Ostrava-Zábřeh, Volgogradská 6a, příspěvková organizace</w:t>
            </w:r>
          </w:p>
        </w:tc>
      </w:tr>
      <w:tr w:rsidR="00767AA1" w:rsidRPr="006D3D75" w14:paraId="4950FC9F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71DC7A9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Srpová Lada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C815970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Gymnázium, Ostrava-Zábřeh, Volgogradská 6a, příspěvková organizace</w:t>
            </w:r>
          </w:p>
        </w:tc>
      </w:tr>
      <w:tr w:rsidR="00767AA1" w:rsidRPr="006D3D75" w14:paraId="3EADD706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2F83EEC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Stoklasa Šimon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892B16F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Střední škola elektrotechnická, Ostrava, Na Jízdárně 30, příspěvková organizace</w:t>
            </w:r>
          </w:p>
        </w:tc>
      </w:tr>
      <w:tr w:rsidR="00767AA1" w:rsidRPr="006D3D75" w14:paraId="7C7EEEEE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E1EEA01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Strelbytska Solomiya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304069F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Jazykové gymnázium Pavla Tigrida, Ostrava-Poruba, příspěvková organizace</w:t>
            </w:r>
          </w:p>
        </w:tc>
      </w:tr>
      <w:tr w:rsidR="00767AA1" w:rsidRPr="006D3D75" w14:paraId="5957F3AF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CA11354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Štencel Patrik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A6F4286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Mendelovo gymnázium, Opava, příspěvková organizace</w:t>
            </w:r>
          </w:p>
        </w:tc>
      </w:tr>
      <w:tr w:rsidR="00767AA1" w:rsidRPr="006D3D75" w14:paraId="0F965C6A" w14:textId="77777777" w:rsidTr="00767A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E2C54B9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Trinkewitz Ondřej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5BAF003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Gymnázium a Střední průmyslová škola elektrotechniky a informatiky, Frenštát pod Radhoštěm, příspěvková organizace</w:t>
            </w:r>
          </w:p>
        </w:tc>
      </w:tr>
    </w:tbl>
    <w:p w14:paraId="16640043" w14:textId="77777777" w:rsidR="00767AA1" w:rsidRPr="006D3D75" w:rsidRDefault="00767AA1" w:rsidP="00767AA1">
      <w:pPr>
        <w:spacing w:after="456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D3D7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8379"/>
      </w:tblGrid>
      <w:tr w:rsidR="00767AA1" w:rsidRPr="006D3D75" w14:paraId="0E86F0DD" w14:textId="77777777" w:rsidTr="006D3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56AD532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Tým</w:t>
            </w:r>
          </w:p>
        </w:tc>
        <w:tc>
          <w:tcPr>
            <w:tcW w:w="8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E81A440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Obchodní akademie a Střední odborná škola logistická, Opava, příspěvková organizace</w:t>
            </w:r>
          </w:p>
        </w:tc>
      </w:tr>
      <w:tr w:rsidR="00767AA1" w:rsidRPr="006D3D75" w14:paraId="6642B64D" w14:textId="77777777" w:rsidTr="006D3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9D2F7F1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Tým</w:t>
            </w:r>
          </w:p>
        </w:tc>
        <w:tc>
          <w:tcPr>
            <w:tcW w:w="8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D7ED874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Střední škola průmyslová a umělecká, Opava, příspěvková organizace</w:t>
            </w:r>
          </w:p>
        </w:tc>
      </w:tr>
      <w:tr w:rsidR="00767AA1" w:rsidRPr="006D3D75" w14:paraId="74358DC9" w14:textId="77777777" w:rsidTr="006D3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85891D9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Tým</w:t>
            </w:r>
          </w:p>
        </w:tc>
        <w:tc>
          <w:tcPr>
            <w:tcW w:w="8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8DFFE8E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Střední průmyslová škola, Ostrava-Vítkovice, příspěvková organizace</w:t>
            </w:r>
          </w:p>
        </w:tc>
      </w:tr>
      <w:tr w:rsidR="00767AA1" w:rsidRPr="006D3D75" w14:paraId="47829049" w14:textId="77777777" w:rsidTr="006D3D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58D500E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Tým</w:t>
            </w:r>
          </w:p>
        </w:tc>
        <w:tc>
          <w:tcPr>
            <w:tcW w:w="8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94502A0" w14:textId="77777777" w:rsidR="00767AA1" w:rsidRPr="006D3D75" w:rsidRDefault="00767AA1" w:rsidP="00767A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3D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Gymnázium Cihelní, Frýdek-Místek, příspěvková organizace</w:t>
            </w:r>
          </w:p>
        </w:tc>
      </w:tr>
    </w:tbl>
    <w:p w14:paraId="6DE2DAF8" w14:textId="77777777" w:rsidR="004A536B" w:rsidRPr="006D3D75" w:rsidRDefault="004A536B" w:rsidP="00D41F5B">
      <w:pPr>
        <w:rPr>
          <w:rFonts w:ascii="Tahoma" w:hAnsi="Tahoma" w:cs="Tahoma"/>
          <w:sz w:val="20"/>
          <w:szCs w:val="20"/>
        </w:rPr>
      </w:pPr>
    </w:p>
    <w:sectPr w:rsidR="004A536B" w:rsidRPr="006D3D75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CC718" w14:textId="77777777" w:rsidR="00066C10" w:rsidRDefault="00066C10" w:rsidP="00D41F5B">
      <w:pPr>
        <w:spacing w:after="0" w:line="240" w:lineRule="auto"/>
      </w:pPr>
      <w:r>
        <w:separator/>
      </w:r>
    </w:p>
  </w:endnote>
  <w:endnote w:type="continuationSeparator" w:id="0">
    <w:p w14:paraId="3A3A4B23" w14:textId="77777777" w:rsidR="00066C10" w:rsidRDefault="00066C10" w:rsidP="00D41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05CFD" w14:textId="2B4676ED" w:rsidR="00D41F5B" w:rsidRDefault="00D41F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4D2E60" wp14:editId="321352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84061761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5E3296" w14:textId="51C787D9" w:rsidR="00D41F5B" w:rsidRPr="00D41F5B" w:rsidRDefault="00D41F5B" w:rsidP="00D41F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41F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D2E6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D5E3296" w14:textId="51C787D9" w:rsidR="00D41F5B" w:rsidRPr="00D41F5B" w:rsidRDefault="00D41F5B" w:rsidP="00D41F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41F5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D6921" w14:textId="2948A73C" w:rsidR="00D41F5B" w:rsidRDefault="00D41F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447B5E" wp14:editId="5710DF18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11951476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01BD1D" w14:textId="26C0EFFB" w:rsidR="00D41F5B" w:rsidRPr="00D41F5B" w:rsidRDefault="00D41F5B" w:rsidP="00D41F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41F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47B5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D01BD1D" w14:textId="26C0EFFB" w:rsidR="00D41F5B" w:rsidRPr="00D41F5B" w:rsidRDefault="00D41F5B" w:rsidP="00D41F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41F5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46EA" w14:textId="6075F423" w:rsidR="00D41F5B" w:rsidRDefault="00D41F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23C6D2" wp14:editId="4CD13E2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807991788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FC64D" w14:textId="7B3761EB" w:rsidR="00D41F5B" w:rsidRPr="00D41F5B" w:rsidRDefault="00D41F5B" w:rsidP="00D41F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41F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3C6D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F0FC64D" w14:textId="7B3761EB" w:rsidR="00D41F5B" w:rsidRPr="00D41F5B" w:rsidRDefault="00D41F5B" w:rsidP="00D41F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41F5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72D52" w14:textId="77777777" w:rsidR="00066C10" w:rsidRDefault="00066C10" w:rsidP="00D41F5B">
      <w:pPr>
        <w:spacing w:after="0" w:line="240" w:lineRule="auto"/>
      </w:pPr>
      <w:r>
        <w:separator/>
      </w:r>
    </w:p>
  </w:footnote>
  <w:footnote w:type="continuationSeparator" w:id="0">
    <w:p w14:paraId="2E8FC85D" w14:textId="77777777" w:rsidR="00066C10" w:rsidRDefault="00066C10" w:rsidP="00D41F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A1"/>
    <w:rsid w:val="00066C10"/>
    <w:rsid w:val="00327652"/>
    <w:rsid w:val="00411AA7"/>
    <w:rsid w:val="004A536B"/>
    <w:rsid w:val="006D3D75"/>
    <w:rsid w:val="00767AA1"/>
    <w:rsid w:val="00821304"/>
    <w:rsid w:val="008714A9"/>
    <w:rsid w:val="00AE7FC3"/>
    <w:rsid w:val="00C63D96"/>
    <w:rsid w:val="00CA75C8"/>
    <w:rsid w:val="00D4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8B84"/>
  <w15:chartTrackingRefBased/>
  <w15:docId w15:val="{3C5FA843-17D1-48CB-A12A-CC758727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67A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7AA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67AA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67AA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67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41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F5B"/>
  </w:style>
  <w:style w:type="character" w:styleId="Nevyeenzmnka">
    <w:name w:val="Unresolved Mention"/>
    <w:basedOn w:val="Standardnpsmoodstavce"/>
    <w:uiPriority w:val="99"/>
    <w:semiHidden/>
    <w:unhideWhenUsed/>
    <w:rsid w:val="00871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pZUIKkkMOos6G4KROIoEKXKoefwvplvP?usp=shari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839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Pokluda František</dc:creator>
  <cp:keywords/>
  <dc:description/>
  <cp:lastModifiedBy>Matějková Andrea</cp:lastModifiedBy>
  <cp:revision>2</cp:revision>
  <dcterms:created xsi:type="dcterms:W3CDTF">2026-01-28T14:08:00Z</dcterms:created>
  <dcterms:modified xsi:type="dcterms:W3CDTF">2026-01-28T14:08:00Z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6bc3c3ec,10ee7041,42470874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2023-11-16T09:57:29Z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7fc5af3f-5fdd-4a25-b6cc-47422943b9c7</vt:lpwstr>
  </property>
  <property fmtid="{D5CDD505-2E9C-101B-9397-08002B2CF9AE}" pid="11" name="MSIP_Label_215ad6d0-798b-44f9-b3fd-112ad6275fb4_ContentBits">
    <vt:lpwstr>2</vt:lpwstr>
  </property>
</Properties>
</file>